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35" w:rsidRPr="002C5D35" w:rsidRDefault="002C5D35" w:rsidP="002C5D35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4"/>
          <w:szCs w:val="24"/>
        </w:rPr>
      </w:pPr>
    </w:p>
    <w:p w:rsidR="009E1298" w:rsidRPr="002C5D35" w:rsidRDefault="00F752D3" w:rsidP="002C5D35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DC1D02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77696" behindDoc="1" locked="0" layoutInCell="1" allowOverlap="1" wp14:anchorId="6A020190" wp14:editId="6A02EFDD">
            <wp:simplePos x="0" y="0"/>
            <wp:positionH relativeFrom="column">
              <wp:posOffset>737334</wp:posOffset>
            </wp:positionH>
            <wp:positionV relativeFrom="page">
              <wp:posOffset>470414</wp:posOffset>
            </wp:positionV>
            <wp:extent cx="5258501" cy="713027"/>
            <wp:effectExtent l="0" t="0" r="0" b="0"/>
            <wp:wrapNone/>
            <wp:docPr id="16" name="Рисунок 16" descr="C:\Users\саша\Desktop\Оформление консультаций Странички психолога\bos_obb_label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Оформление консультаций Странички психолога\bos_obb_label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17" cy="7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02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14B28" wp14:editId="634D0563">
                <wp:simplePos x="0" y="0"/>
                <wp:positionH relativeFrom="column">
                  <wp:posOffset>-111211</wp:posOffset>
                </wp:positionH>
                <wp:positionV relativeFrom="page">
                  <wp:posOffset>335398</wp:posOffset>
                </wp:positionV>
                <wp:extent cx="6909435" cy="10031095"/>
                <wp:effectExtent l="19050" t="19050" r="43815" b="463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CB836" id="Скругленный прямоугольник 8" o:spid="_x0000_s1026" style="position:absolute;margin-left:-8.75pt;margin-top:26.4pt;width:544.05pt;height:789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  <w:r w:rsidR="002C5D35">
        <w:rPr>
          <w:rFonts w:ascii="KapelkaNewW03-Regular" w:hAnsi="KapelkaNewW03-Regular"/>
          <w:b/>
          <w:color w:val="002060"/>
          <w:sz w:val="40"/>
          <w:szCs w:val="40"/>
        </w:rPr>
        <w:t>Мы такие же, как вы…</w:t>
      </w:r>
    </w:p>
    <w:p w:rsidR="001152D2" w:rsidRP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F7345A" w:rsidRDefault="00F7345A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9E1298" w:rsidRPr="002C5D35" w:rsidRDefault="002C5D35" w:rsidP="002C5D35">
      <w:pPr>
        <w:spacing w:after="0" w:line="240" w:lineRule="auto"/>
        <w:ind w:firstLine="708"/>
        <w:jc w:val="right"/>
        <w:rPr>
          <w:rFonts w:ascii="Bookman Old Style" w:hAnsi="Bookman Old Style"/>
          <w:i/>
          <w:sz w:val="28"/>
          <w:szCs w:val="28"/>
        </w:rPr>
      </w:pPr>
      <w:r w:rsidRPr="002C5D35">
        <w:rPr>
          <w:rFonts w:ascii="Bookman Old Style" w:hAnsi="Bookman Old Style"/>
          <w:i/>
          <w:sz w:val="28"/>
          <w:szCs w:val="28"/>
        </w:rPr>
        <w:t>Что не может сделать один, мы делаем вместе!</w:t>
      </w:r>
    </w:p>
    <w:p w:rsidR="009A3789" w:rsidRDefault="009A3789" w:rsidP="009E1298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</w:p>
    <w:p w:rsidR="002C5D35" w:rsidRPr="00E60625" w:rsidRDefault="002C5D35" w:rsidP="002C5D35">
      <w:pPr>
        <w:spacing w:after="0" w:line="240" w:lineRule="auto"/>
        <w:ind w:firstLine="708"/>
        <w:jc w:val="both"/>
        <w:rPr>
          <w:rFonts w:ascii="Bookman Old Style" w:hAnsi="Bookman Old Style"/>
          <w:color w:val="002060"/>
          <w:sz w:val="28"/>
          <w:szCs w:val="28"/>
        </w:rPr>
      </w:pPr>
      <w:r w:rsidRPr="00E60625">
        <w:rPr>
          <w:rFonts w:ascii="Bookman Old Style" w:hAnsi="Bookman Old Style"/>
          <w:color w:val="002060"/>
          <w:sz w:val="28"/>
          <w:szCs w:val="28"/>
        </w:rPr>
        <w:t>Уважаемые родители! Помните, что успех коррекционного обучения и воспитания прежде вс</w:t>
      </w:r>
      <w:bookmarkStart w:id="0" w:name="_GoBack"/>
      <w:bookmarkEnd w:id="0"/>
      <w:r w:rsidRPr="00E60625">
        <w:rPr>
          <w:rFonts w:ascii="Bookman Old Style" w:hAnsi="Bookman Old Style"/>
          <w:color w:val="002060"/>
          <w:sz w:val="28"/>
          <w:szCs w:val="28"/>
        </w:rPr>
        <w:t>его определяется содружеством всех специалистов детского сада, воспитателей и вас, родителей.</w:t>
      </w:r>
    </w:p>
    <w:p w:rsidR="002C5D35" w:rsidRPr="002C5D35" w:rsidRDefault="002C5D35" w:rsidP="002C5D35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2C5D35">
        <w:rPr>
          <w:rFonts w:ascii="Bookman Old Style" w:hAnsi="Bookman Old Style"/>
          <w:sz w:val="28"/>
          <w:szCs w:val="28"/>
        </w:rPr>
        <w:t xml:space="preserve"> </w:t>
      </w:r>
    </w:p>
    <w:p w:rsidR="002C5D35" w:rsidRPr="002C5D35" w:rsidRDefault="002C5D35" w:rsidP="002C5D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93F82">
        <w:rPr>
          <w:rFonts w:ascii="Bookman Old Style" w:hAnsi="Bookman Old Style"/>
          <w:b/>
          <w:sz w:val="28"/>
          <w:szCs w:val="28"/>
        </w:rPr>
        <w:t>1.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/>
          <w:sz w:val="28"/>
          <w:szCs w:val="28"/>
        </w:rPr>
        <w:t>Проявляйте инициативу, обращайтесь за помощью к специалистам дошкольного учреждения, участвуйте в тренингах для родителей и детей. Старайтесь прислушиваться и следовать рекомендациям специалистов, занимающихся с вашим реб</w:t>
      </w:r>
      <w:r>
        <w:rPr>
          <w:rFonts w:ascii="Cambria" w:hAnsi="Cambria" w:cs="Cambria"/>
          <w:sz w:val="28"/>
          <w:szCs w:val="28"/>
        </w:rPr>
        <w:t>е</w:t>
      </w:r>
      <w:r w:rsidRPr="002C5D35">
        <w:rPr>
          <w:rFonts w:ascii="Bookman Old Style" w:hAnsi="Bookman Old Style" w:cs="Bookman Old Style"/>
          <w:sz w:val="28"/>
          <w:szCs w:val="28"/>
        </w:rPr>
        <w:t>нком</w:t>
      </w:r>
      <w:r w:rsidRPr="002C5D35">
        <w:rPr>
          <w:rFonts w:ascii="Bookman Old Style" w:hAnsi="Bookman Old Style"/>
          <w:sz w:val="28"/>
          <w:szCs w:val="28"/>
        </w:rPr>
        <w:t xml:space="preserve">. </w:t>
      </w:r>
      <w:r w:rsidRPr="002C5D35">
        <w:rPr>
          <w:rFonts w:ascii="Bookman Old Style" w:hAnsi="Bookman Old Style" w:cs="Bookman Old Style"/>
          <w:sz w:val="28"/>
          <w:szCs w:val="28"/>
        </w:rPr>
        <w:t>Если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необходим</w:t>
      </w:r>
      <w:r w:rsidRPr="002C5D35">
        <w:rPr>
          <w:rFonts w:ascii="Bookman Old Style" w:hAnsi="Bookman Old Style" w:cs="Bookman Old Style"/>
          <w:sz w:val="28"/>
          <w:szCs w:val="28"/>
        </w:rPr>
        <w:t>о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обращайтесь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за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помощью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к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таким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же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родителям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помогайте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друг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другу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делитесь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пер</w:t>
      </w:r>
      <w:r w:rsidRPr="002C5D35">
        <w:rPr>
          <w:rFonts w:ascii="Bookman Old Style" w:hAnsi="Bookman Old Style"/>
          <w:sz w:val="28"/>
          <w:szCs w:val="28"/>
        </w:rPr>
        <w:t xml:space="preserve">еживаниями, поддерживайте друг друга. </w:t>
      </w:r>
      <w:r w:rsidRPr="002C5D35">
        <w:rPr>
          <w:rFonts w:ascii="Bookman Old Style" w:hAnsi="Bookman Old Style" w:cs="Bookman Old Style"/>
          <w:sz w:val="28"/>
          <w:szCs w:val="28"/>
        </w:rPr>
        <w:t>Общайтесь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с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другими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родителями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делитесь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опытом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в</w:t>
      </w:r>
      <w:r w:rsidRPr="002C5D35">
        <w:rPr>
          <w:rFonts w:ascii="Bookman Old Style" w:hAnsi="Bookman Old Style"/>
          <w:sz w:val="28"/>
          <w:szCs w:val="28"/>
        </w:rPr>
        <w:t xml:space="preserve">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 </w:t>
      </w:r>
    </w:p>
    <w:p w:rsidR="00713B97" w:rsidRPr="001152D2" w:rsidRDefault="009E1298" w:rsidP="002C5D35">
      <w:pPr>
        <w:tabs>
          <w:tab w:val="left" w:pos="2524"/>
        </w:tabs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r w:rsidRPr="001152D2">
        <w:rPr>
          <w:rFonts w:ascii="Bookman Old Style" w:hAnsi="Bookman Old Style"/>
          <w:sz w:val="28"/>
          <w:szCs w:val="28"/>
        </w:rPr>
        <w:t xml:space="preserve"> </w:t>
      </w:r>
      <w:r w:rsidR="002C5D35">
        <w:rPr>
          <w:rFonts w:ascii="Bookman Old Style" w:hAnsi="Bookman Old Style"/>
          <w:sz w:val="28"/>
          <w:szCs w:val="28"/>
        </w:rPr>
        <w:tab/>
      </w:r>
    </w:p>
    <w:p w:rsidR="00393F82" w:rsidRDefault="002C5D35" w:rsidP="002C5D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93F82">
        <w:rPr>
          <w:rFonts w:ascii="Bookman Old Style" w:hAnsi="Bookman Old Style"/>
          <w:b/>
          <w:sz w:val="28"/>
          <w:szCs w:val="28"/>
        </w:rPr>
        <w:t>2.</w:t>
      </w:r>
      <w:r w:rsidRPr="002C5D35">
        <w:rPr>
          <w:rFonts w:ascii="Bookman Old Style" w:hAnsi="Bookman Old Style"/>
          <w:sz w:val="28"/>
          <w:szCs w:val="28"/>
        </w:rPr>
        <w:t xml:space="preserve"> Читайте как можно больше. Изучайте доступную информацию, чтобы быть «в теме», знать особенности разви</w:t>
      </w:r>
      <w:r w:rsidR="00393F82">
        <w:rPr>
          <w:rFonts w:ascii="Bookman Old Style" w:hAnsi="Bookman Old Style"/>
          <w:sz w:val="28"/>
          <w:szCs w:val="28"/>
        </w:rPr>
        <w:t>тия вашего ребенка и пути преодоления</w:t>
      </w:r>
      <w:r w:rsidRPr="002C5D35">
        <w:rPr>
          <w:rFonts w:ascii="Bookman Old Style" w:hAnsi="Bookman Old Style"/>
          <w:sz w:val="28"/>
          <w:szCs w:val="28"/>
        </w:rPr>
        <w:t xml:space="preserve">, приемы, игры, возможности. Постоянно возвращайтесь к уже прочитанному, стимулируйте себя, ведь информация забывается, </w:t>
      </w:r>
      <w:r w:rsidRPr="002C5D35">
        <w:rPr>
          <w:rFonts w:ascii="Bookman Old Style" w:hAnsi="Bookman Old Style" w:cs="Bookman Old Style"/>
          <w:sz w:val="28"/>
          <w:szCs w:val="28"/>
        </w:rPr>
        <w:t>мы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привыкаем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к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текущему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положению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вещей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попросту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–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расслабляемся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переста</w:t>
      </w:r>
      <w:r w:rsidR="00393F82">
        <w:rPr>
          <w:rFonts w:ascii="Cambria" w:hAnsi="Cambria" w:cs="Cambria"/>
          <w:sz w:val="28"/>
          <w:szCs w:val="28"/>
        </w:rPr>
        <w:t>е</w:t>
      </w:r>
      <w:r w:rsidRPr="002C5D35">
        <w:rPr>
          <w:rFonts w:ascii="Bookman Old Style" w:hAnsi="Bookman Old Style" w:cs="Bookman Old Style"/>
          <w:sz w:val="28"/>
          <w:szCs w:val="28"/>
        </w:rPr>
        <w:t>м</w:t>
      </w:r>
      <w:r w:rsidRPr="002C5D35">
        <w:rPr>
          <w:rFonts w:ascii="Bookman Old Style" w:hAnsi="Bookman Old Style"/>
          <w:sz w:val="28"/>
          <w:szCs w:val="28"/>
        </w:rPr>
        <w:t xml:space="preserve"> ежедневно играть и заниматься с реб</w:t>
      </w:r>
      <w:r w:rsidR="00393F82">
        <w:rPr>
          <w:rFonts w:ascii="Cambria" w:hAnsi="Cambria" w:cs="Cambria"/>
          <w:sz w:val="28"/>
          <w:szCs w:val="28"/>
        </w:rPr>
        <w:t>е</w:t>
      </w:r>
      <w:r w:rsidRPr="002C5D35">
        <w:rPr>
          <w:rFonts w:ascii="Bookman Old Style" w:hAnsi="Bookman Old Style" w:cs="Bookman Old Style"/>
          <w:sz w:val="28"/>
          <w:szCs w:val="28"/>
        </w:rPr>
        <w:t>нком</w:t>
      </w:r>
      <w:r w:rsidRPr="002C5D35">
        <w:rPr>
          <w:rFonts w:ascii="Bookman Old Style" w:hAnsi="Bookman Old Style"/>
          <w:sz w:val="28"/>
          <w:szCs w:val="28"/>
        </w:rPr>
        <w:t xml:space="preserve">. </w:t>
      </w:r>
      <w:r w:rsidRPr="002C5D35">
        <w:rPr>
          <w:rFonts w:ascii="Bookman Old Style" w:hAnsi="Bookman Old Style" w:cs="Bookman Old Style"/>
          <w:sz w:val="28"/>
          <w:szCs w:val="28"/>
        </w:rPr>
        <w:t>А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ведь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чтобы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поддержать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реб</w:t>
      </w:r>
      <w:r w:rsidR="00393F82">
        <w:rPr>
          <w:rFonts w:ascii="Cambria" w:hAnsi="Cambria" w:cs="Cambria"/>
          <w:sz w:val="28"/>
          <w:szCs w:val="28"/>
        </w:rPr>
        <w:t>е</w:t>
      </w:r>
      <w:r w:rsidRPr="002C5D35">
        <w:rPr>
          <w:rFonts w:ascii="Bookman Old Style" w:hAnsi="Bookman Old Style" w:cs="Bookman Old Style"/>
          <w:sz w:val="28"/>
          <w:szCs w:val="28"/>
        </w:rPr>
        <w:t>нка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и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помочь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его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развитию</w:t>
      </w:r>
      <w:r w:rsidRPr="002C5D35">
        <w:rPr>
          <w:rFonts w:ascii="Bookman Old Style" w:hAnsi="Bookman Old Style"/>
          <w:sz w:val="28"/>
          <w:szCs w:val="28"/>
        </w:rPr>
        <w:t xml:space="preserve">, </w:t>
      </w:r>
      <w:r w:rsidRPr="002C5D35">
        <w:rPr>
          <w:rFonts w:ascii="Bookman Old Style" w:hAnsi="Bookman Old Style" w:cs="Bookman Old Style"/>
          <w:sz w:val="28"/>
          <w:szCs w:val="28"/>
        </w:rPr>
        <w:t>занятия</w:t>
      </w:r>
      <w:r w:rsidR="00393F82">
        <w:rPr>
          <w:rFonts w:ascii="Bookman Old Style" w:hAnsi="Bookman Old Style" w:cs="Bookman Old Style"/>
          <w:sz w:val="28"/>
          <w:szCs w:val="28"/>
        </w:rPr>
        <w:t xml:space="preserve"> должны быть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ежедневные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и</w:t>
      </w:r>
      <w:r w:rsidRPr="002C5D35">
        <w:rPr>
          <w:rFonts w:ascii="Bookman Old Style" w:hAnsi="Bookman Old Style"/>
          <w:sz w:val="28"/>
          <w:szCs w:val="28"/>
        </w:rPr>
        <w:t xml:space="preserve"> </w:t>
      </w:r>
      <w:r w:rsidRPr="002C5D35">
        <w:rPr>
          <w:rFonts w:ascii="Bookman Old Style" w:hAnsi="Bookman Old Style" w:cs="Bookman Old Style"/>
          <w:sz w:val="28"/>
          <w:szCs w:val="28"/>
        </w:rPr>
        <w:t>регулярные</w:t>
      </w:r>
      <w:r w:rsidRPr="002C5D35">
        <w:rPr>
          <w:rFonts w:ascii="Bookman Old Style" w:hAnsi="Bookman Old Style"/>
          <w:sz w:val="28"/>
          <w:szCs w:val="28"/>
        </w:rPr>
        <w:t>.</w:t>
      </w:r>
    </w:p>
    <w:p w:rsidR="002C5D35" w:rsidRDefault="002C5D35" w:rsidP="002C5D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2C5D35">
        <w:rPr>
          <w:rFonts w:ascii="Bookman Old Style" w:hAnsi="Bookman Old Style"/>
          <w:sz w:val="28"/>
          <w:szCs w:val="28"/>
        </w:rPr>
        <w:t xml:space="preserve"> </w:t>
      </w:r>
    </w:p>
    <w:p w:rsidR="00393F82" w:rsidRPr="00393F82" w:rsidRDefault="00393F82" w:rsidP="00393F82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393F82">
        <w:rPr>
          <w:rFonts w:ascii="Bookman Old Style" w:hAnsi="Bookman Old Style"/>
          <w:b/>
          <w:sz w:val="28"/>
          <w:szCs w:val="28"/>
        </w:rPr>
        <w:t>3.</w:t>
      </w:r>
      <w:r w:rsidRPr="00393F82">
        <w:rPr>
          <w:rFonts w:ascii="Bookman Old Style" w:hAnsi="Bookman Old Style"/>
          <w:sz w:val="28"/>
          <w:szCs w:val="28"/>
        </w:rPr>
        <w:t xml:space="preserve"> Собл</w:t>
      </w:r>
      <w:r>
        <w:rPr>
          <w:rFonts w:ascii="Bookman Old Style" w:hAnsi="Bookman Old Style"/>
          <w:sz w:val="28"/>
          <w:szCs w:val="28"/>
        </w:rPr>
        <w:t>юдайте все рекомендации учителя-</w:t>
      </w:r>
      <w:r w:rsidRPr="00393F82">
        <w:rPr>
          <w:rFonts w:ascii="Bookman Old Style" w:hAnsi="Bookman Old Style"/>
          <w:sz w:val="28"/>
          <w:szCs w:val="28"/>
        </w:rPr>
        <w:t>логопеда. Нарушения речевого развития – препятствие для развития в целом, поэтому необходимо ежедневно тренировать реб</w:t>
      </w:r>
      <w:r>
        <w:rPr>
          <w:rFonts w:ascii="Cambria" w:hAnsi="Cambria" w:cs="Cambria"/>
          <w:sz w:val="28"/>
          <w:szCs w:val="28"/>
        </w:rPr>
        <w:t>е</w:t>
      </w:r>
      <w:r w:rsidRPr="00393F82">
        <w:rPr>
          <w:rFonts w:ascii="Bookman Old Style" w:hAnsi="Bookman Old Style" w:cs="Bookman Old Style"/>
          <w:sz w:val="28"/>
          <w:szCs w:val="28"/>
        </w:rPr>
        <w:t>нка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в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выполнении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артикуляционной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гимнастики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и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других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заданий</w:t>
      </w:r>
      <w:r w:rsidRPr="00393F82">
        <w:rPr>
          <w:rFonts w:ascii="Bookman Old Style" w:hAnsi="Bookman Old Style"/>
          <w:sz w:val="28"/>
          <w:szCs w:val="28"/>
        </w:rPr>
        <w:t xml:space="preserve"> </w:t>
      </w:r>
      <w:r w:rsidRPr="00393F82">
        <w:rPr>
          <w:rFonts w:ascii="Bookman Old Style" w:hAnsi="Bookman Old Style" w:cs="Bookman Old Style"/>
          <w:sz w:val="28"/>
          <w:szCs w:val="28"/>
        </w:rPr>
        <w:t>учителя</w:t>
      </w:r>
      <w:r w:rsidRPr="00393F82">
        <w:rPr>
          <w:rFonts w:ascii="Bookman Old Style" w:hAnsi="Bookman Old Style"/>
          <w:sz w:val="28"/>
          <w:szCs w:val="28"/>
        </w:rPr>
        <w:t>-</w:t>
      </w:r>
      <w:r w:rsidRPr="00393F82">
        <w:rPr>
          <w:rFonts w:ascii="Bookman Old Style" w:hAnsi="Bookman Old Style" w:cs="Bookman Old Style"/>
          <w:sz w:val="28"/>
          <w:szCs w:val="28"/>
        </w:rPr>
        <w:t>логопеда</w:t>
      </w:r>
      <w:r w:rsidRPr="00393F82">
        <w:rPr>
          <w:rFonts w:ascii="Bookman Old Style" w:hAnsi="Bookman Old Style"/>
          <w:sz w:val="28"/>
          <w:szCs w:val="28"/>
        </w:rPr>
        <w:t xml:space="preserve">. </w:t>
      </w:r>
    </w:p>
    <w:p w:rsidR="00393F82" w:rsidRPr="002C5D35" w:rsidRDefault="00393F82" w:rsidP="002C5D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752D3" w:rsidRPr="002C5D35" w:rsidRDefault="00F752D3" w:rsidP="002C5D3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C5D35" w:rsidRDefault="002C5D35" w:rsidP="00935BD6">
      <w:pPr>
        <w:spacing w:after="0" w:line="240" w:lineRule="auto"/>
        <w:ind w:firstLine="708"/>
        <w:jc w:val="both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C5D35" w:rsidRDefault="002C5D35" w:rsidP="00935BD6">
      <w:pPr>
        <w:spacing w:after="0" w:line="240" w:lineRule="auto"/>
        <w:ind w:firstLine="708"/>
        <w:jc w:val="both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2C5D35" w:rsidRDefault="002C5D35" w:rsidP="00935BD6">
      <w:pPr>
        <w:spacing w:after="0" w:line="240" w:lineRule="auto"/>
        <w:ind w:firstLine="708"/>
        <w:jc w:val="both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F752D3" w:rsidRDefault="00F752D3" w:rsidP="00F752D3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F752D3" w:rsidRDefault="00F752D3" w:rsidP="00F752D3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F752D3" w:rsidRDefault="00F752D3" w:rsidP="00935BD6">
      <w:pPr>
        <w:spacing w:after="0" w:line="240" w:lineRule="auto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4E3C59" w:rsidRDefault="004E3C5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98176" behindDoc="1" locked="0" layoutInCell="1" allowOverlap="1" wp14:anchorId="13FD03DC" wp14:editId="6C89BF53">
            <wp:simplePos x="0" y="0"/>
            <wp:positionH relativeFrom="column">
              <wp:posOffset>2864039</wp:posOffset>
            </wp:positionH>
            <wp:positionV relativeFrom="page">
              <wp:posOffset>9569468</wp:posOffset>
            </wp:positionV>
            <wp:extent cx="1076917" cy="729785"/>
            <wp:effectExtent l="0" t="0" r="9525" b="0"/>
            <wp:wrapNone/>
            <wp:docPr id="28" name="Рисунок 28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D3" w:rsidRPr="00F752D3" w:rsidRDefault="00F752D3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855F00" w:rsidRPr="00855F00" w:rsidRDefault="00855F00" w:rsidP="00855F00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1152D2" w:rsidRPr="00F752D3" w:rsidRDefault="00F002CF" w:rsidP="00F752D3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8"/>
        </w:rPr>
      </w:pPr>
      <w:bookmarkStart w:id="1" w:name="$p61"/>
      <w:bookmarkEnd w:id="1"/>
      <w:r>
        <w:rPr>
          <w:rFonts w:ascii="Bookman Old Style" w:hAnsi="Bookman Old Style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432ED2" wp14:editId="75680A26">
                <wp:simplePos x="0" y="0"/>
                <wp:positionH relativeFrom="column">
                  <wp:posOffset>-92497</wp:posOffset>
                </wp:positionH>
                <wp:positionV relativeFrom="page">
                  <wp:posOffset>317133</wp:posOffset>
                </wp:positionV>
                <wp:extent cx="6909435" cy="10031095"/>
                <wp:effectExtent l="19050" t="19050" r="62865" b="4635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55E5D" id="Скругленный прямоугольник 15" o:spid="_x0000_s1026" style="position:absolute;margin-left:-7.3pt;margin-top:24.95pt;width:544.05pt;height:78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F002CF" w:rsidRPr="001152D2" w:rsidRDefault="00F002CF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393F82" w:rsidRPr="00393F82" w:rsidRDefault="009C11E9" w:rsidP="00393F8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/>
          <w:b/>
          <w:sz w:val="26"/>
          <w:szCs w:val="26"/>
        </w:rPr>
        <w:t>4.</w:t>
      </w:r>
      <w:r w:rsidR="00393F82" w:rsidRPr="00393F82">
        <w:rPr>
          <w:rFonts w:ascii="Bookman Old Style" w:hAnsi="Bookman Old Style"/>
          <w:sz w:val="26"/>
          <w:szCs w:val="26"/>
        </w:rPr>
        <w:t xml:space="preserve"> Общайтесь с 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нком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Самооценка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нка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многом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зависит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от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оценки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окружающих</w:t>
      </w:r>
      <w:r w:rsidR="00393F82" w:rsidRPr="00393F82">
        <w:rPr>
          <w:rFonts w:ascii="Bookman Old Style" w:hAnsi="Bookman Old Style"/>
          <w:sz w:val="26"/>
          <w:szCs w:val="26"/>
        </w:rPr>
        <w:t xml:space="preserve"> его людей. Важно, чтобы 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нок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верил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свои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силы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испытывал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состояние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комфорта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защищ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нности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позитивного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мировосприятия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интереса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Для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этого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очень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большое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значение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имеет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общение</w:t>
      </w:r>
      <w:r w:rsidR="00393F82">
        <w:rPr>
          <w:rFonts w:ascii="Bookman Old Style" w:hAnsi="Bookman Old Style"/>
          <w:sz w:val="26"/>
          <w:szCs w:val="26"/>
        </w:rPr>
        <w:t>!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Интересуйтесь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событиями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жизни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нка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его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мнением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Помните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чтобы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нок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знал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как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себя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вести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что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сказать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разных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ситуациях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его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надо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этому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научить</w:t>
      </w:r>
      <w:r w:rsidR="00393F82" w:rsidRPr="00393F82">
        <w:rPr>
          <w:rFonts w:ascii="Bookman Old Style" w:hAnsi="Bookman Old Style"/>
          <w:sz w:val="26"/>
          <w:szCs w:val="26"/>
        </w:rPr>
        <w:t>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нка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Учите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просить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помощи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помогать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другим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Создавайте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условия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для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общения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ребенка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сверстниками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</w:t>
      </w:r>
      <w:r w:rsidR="00393F82" w:rsidRPr="00393F82">
        <w:rPr>
          <w:rFonts w:ascii="Bookman Old Style" w:hAnsi="Bookman Old Style"/>
          <w:sz w:val="26"/>
          <w:szCs w:val="26"/>
        </w:rPr>
        <w:t>рузьями, т.к. никакие средства массовой информации не заменят живого общения. Чем раньше 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нок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начнет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общаться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другими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детьми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тем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больше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шансов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что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он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сможет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легче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адаптироваться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будущем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Старайтесь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сохранять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спокойствие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доброжелательность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,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дружел</w:t>
      </w:r>
      <w:r w:rsidR="00393F82" w:rsidRPr="00393F82">
        <w:rPr>
          <w:rFonts w:ascii="Bookman Old Style" w:hAnsi="Bookman Old Style"/>
          <w:sz w:val="26"/>
          <w:szCs w:val="26"/>
        </w:rPr>
        <w:t>юбие в общении с детьми, между собой и с другими людьми. Реб</w:t>
      </w:r>
      <w:r w:rsidR="00393F82">
        <w:rPr>
          <w:rFonts w:ascii="Cambria" w:hAnsi="Cambria" w:cs="Cambria"/>
          <w:sz w:val="26"/>
          <w:szCs w:val="26"/>
        </w:rPr>
        <w:t>е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нку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первых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месяцев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жизни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важно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ощущать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стабильность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и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спокойствие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своего</w:t>
      </w:r>
      <w:r w:rsidR="00393F82" w:rsidRPr="00393F82">
        <w:rPr>
          <w:rFonts w:ascii="Bookman Old Style" w:hAnsi="Bookman Old Style"/>
          <w:sz w:val="26"/>
          <w:szCs w:val="26"/>
        </w:rPr>
        <w:t xml:space="preserve"> </w:t>
      </w:r>
      <w:r w:rsidR="00393F82" w:rsidRPr="00393F82">
        <w:rPr>
          <w:rFonts w:ascii="Bookman Old Style" w:hAnsi="Bookman Old Style" w:cs="Bookman Old Style"/>
          <w:sz w:val="26"/>
          <w:szCs w:val="26"/>
        </w:rPr>
        <w:t>окружения</w:t>
      </w:r>
      <w:r w:rsidR="00393F82" w:rsidRPr="00393F82">
        <w:rPr>
          <w:rFonts w:ascii="Bookman Old Style" w:hAnsi="Bookman Old Style"/>
          <w:sz w:val="26"/>
          <w:szCs w:val="26"/>
        </w:rPr>
        <w:t xml:space="preserve">. </w:t>
      </w:r>
    </w:p>
    <w:p w:rsidR="009E1298" w:rsidRDefault="009E1298" w:rsidP="00F002C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4F4B2C" w:rsidRPr="001152D2" w:rsidRDefault="004F4B2C" w:rsidP="00F002C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393F82" w:rsidRDefault="00393F82" w:rsidP="00393F8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393F82">
        <w:rPr>
          <w:rFonts w:ascii="Bookman Old Style" w:hAnsi="Bookman Old Style"/>
          <w:b/>
          <w:sz w:val="26"/>
          <w:szCs w:val="26"/>
        </w:rPr>
        <w:t xml:space="preserve">5. </w:t>
      </w:r>
      <w:r w:rsidRPr="00393F82">
        <w:rPr>
          <w:rFonts w:ascii="Bookman Old Style" w:hAnsi="Bookman Old Style"/>
          <w:sz w:val="26"/>
          <w:szCs w:val="26"/>
        </w:rPr>
        <w:t>Что делать НЕ НАДО. Не смотрите на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как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на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маленького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беспомощного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Не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рекомендуется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постоянно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его</w:t>
      </w:r>
      <w:r w:rsidRPr="00393F82">
        <w:rPr>
          <w:rFonts w:ascii="Bookman Old Style" w:hAnsi="Bookman Old Style"/>
          <w:sz w:val="26"/>
          <w:szCs w:val="26"/>
        </w:rPr>
        <w:t xml:space="preserve"> опекать. Не подчиняйте всю жизнь в семье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нку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не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делайте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за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него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вс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включая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что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без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особого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труда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смог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бы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сделать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он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сам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Такая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393F82">
        <w:rPr>
          <w:rFonts w:ascii="Bookman Old Style" w:hAnsi="Bookman Old Style" w:cs="Bookman Old Style"/>
          <w:sz w:val="26"/>
          <w:szCs w:val="26"/>
        </w:rPr>
        <w:t>гиперопека</w:t>
      </w:r>
      <w:proofErr w:type="spellEnd"/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детям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очень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вредна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Именно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простых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видах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деятельностях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элементарных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навыках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самообслуживания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самоко</w:t>
      </w:r>
      <w:r w:rsidRPr="00393F82">
        <w:rPr>
          <w:rFonts w:ascii="Bookman Old Style" w:hAnsi="Bookman Old Style"/>
          <w:sz w:val="26"/>
          <w:szCs w:val="26"/>
        </w:rPr>
        <w:t>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нок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–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ваш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главный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помощник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Приучайте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его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выполнять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домашние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обязанности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поручения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ухаживать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за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собой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сле</w:t>
      </w:r>
      <w:r w:rsidRPr="00393F82">
        <w:rPr>
          <w:rFonts w:ascii="Bookman Old Style" w:hAnsi="Bookman Old Style"/>
          <w:sz w:val="26"/>
          <w:szCs w:val="26"/>
        </w:rPr>
        <w:t>дить за чистотой, развивайте умения и навыки по самообслуживанию и т.д., поскольку это стимулирует развитие и приспособительную активность, делает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самостоятельным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менее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зависимым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Предоставляйте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нку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разумную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самостоятельность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действиях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пр</w:t>
      </w:r>
      <w:r w:rsidRPr="00393F82">
        <w:rPr>
          <w:rFonts w:ascii="Bookman Old Style" w:hAnsi="Bookman Old Style"/>
          <w:sz w:val="26"/>
          <w:szCs w:val="26"/>
        </w:rPr>
        <w:t>инятии доступных ему решений. Хвалите детей, когда у них получается что-то сделать или чего-то достичь. Не жалейте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из</w:t>
      </w:r>
      <w:r w:rsidRPr="00393F82">
        <w:rPr>
          <w:rFonts w:ascii="Bookman Old Style" w:hAnsi="Bookman Old Style"/>
          <w:sz w:val="26"/>
          <w:szCs w:val="26"/>
        </w:rPr>
        <w:t>-</w:t>
      </w:r>
      <w:r w:rsidRPr="00393F82">
        <w:rPr>
          <w:rFonts w:ascii="Bookman Old Style" w:hAnsi="Bookman Old Style" w:cs="Bookman Old Style"/>
          <w:sz w:val="26"/>
          <w:szCs w:val="26"/>
        </w:rPr>
        <w:t>за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того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что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он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не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такой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как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все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Дарите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нку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свою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любовь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внимание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помните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что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есть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другие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члены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семьи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которым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вы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тож</w:t>
      </w:r>
      <w:r w:rsidRPr="00393F82">
        <w:rPr>
          <w:rFonts w:ascii="Bookman Old Style" w:hAnsi="Bookman Old Style"/>
          <w:sz w:val="26"/>
          <w:szCs w:val="26"/>
        </w:rPr>
        <w:t>е нужны. Помогайте 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нку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сложных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ситуациях</w:t>
      </w:r>
      <w:r w:rsidRPr="00393F82">
        <w:rPr>
          <w:rFonts w:ascii="Bookman Old Style" w:hAnsi="Bookman Old Style"/>
          <w:sz w:val="26"/>
          <w:szCs w:val="26"/>
        </w:rPr>
        <w:t xml:space="preserve">. </w:t>
      </w:r>
      <w:r w:rsidRPr="00393F82">
        <w:rPr>
          <w:rFonts w:ascii="Bookman Old Style" w:hAnsi="Bookman Old Style" w:cs="Bookman Old Style"/>
          <w:sz w:val="26"/>
          <w:szCs w:val="26"/>
        </w:rPr>
        <w:t>Научитесь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обоснованно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спокойно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и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терпеливо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отказывать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случае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необходимости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это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позволит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393F82">
        <w:rPr>
          <w:rFonts w:ascii="Bookman Old Style" w:hAnsi="Bookman Old Style" w:cs="Bookman Old Style"/>
          <w:sz w:val="26"/>
          <w:szCs w:val="26"/>
        </w:rPr>
        <w:t>нку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ориентироваться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в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социальных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условиях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среды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проще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говоря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–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понять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что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хорошо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а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что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плохо</w:t>
      </w:r>
      <w:r w:rsidRPr="00393F82">
        <w:rPr>
          <w:rFonts w:ascii="Bookman Old Style" w:hAnsi="Bookman Old Style"/>
          <w:sz w:val="26"/>
          <w:szCs w:val="26"/>
        </w:rPr>
        <w:t xml:space="preserve">, </w:t>
      </w:r>
      <w:r w:rsidRPr="00393F82">
        <w:rPr>
          <w:rFonts w:ascii="Bookman Old Style" w:hAnsi="Bookman Old Style" w:cs="Bookman Old Style"/>
          <w:sz w:val="26"/>
          <w:szCs w:val="26"/>
        </w:rPr>
        <w:t>какое</w:t>
      </w:r>
      <w:r w:rsidRPr="00393F82">
        <w:rPr>
          <w:rFonts w:ascii="Bookman Old Style" w:hAnsi="Bookman Old Style"/>
          <w:sz w:val="26"/>
          <w:szCs w:val="26"/>
        </w:rPr>
        <w:t xml:space="preserve"> </w:t>
      </w:r>
      <w:r w:rsidRPr="00393F82">
        <w:rPr>
          <w:rFonts w:ascii="Bookman Old Style" w:hAnsi="Bookman Old Style" w:cs="Bookman Old Style"/>
          <w:sz w:val="26"/>
          <w:szCs w:val="26"/>
        </w:rPr>
        <w:t>поведение</w:t>
      </w:r>
      <w:r w:rsidRPr="00393F82">
        <w:rPr>
          <w:rFonts w:ascii="Bookman Old Style" w:hAnsi="Bookman Old Style"/>
          <w:sz w:val="26"/>
          <w:szCs w:val="26"/>
        </w:rPr>
        <w:t xml:space="preserve"> правильное, а какое неправильное, когда и почему. </w:t>
      </w:r>
    </w:p>
    <w:p w:rsidR="009C11E9" w:rsidRPr="00393F82" w:rsidRDefault="009C11E9" w:rsidP="00393F82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4E3C59" w:rsidRDefault="004E3C5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C11E9" w:rsidRDefault="009C11E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C11E9" w:rsidRDefault="009C11E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C11E9" w:rsidRDefault="009C11E9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94080" behindDoc="1" locked="0" layoutInCell="1" allowOverlap="1" wp14:anchorId="371D1621" wp14:editId="71E6B299">
            <wp:simplePos x="0" y="0"/>
            <wp:positionH relativeFrom="column">
              <wp:posOffset>2849549</wp:posOffset>
            </wp:positionH>
            <wp:positionV relativeFrom="page">
              <wp:posOffset>9542446</wp:posOffset>
            </wp:positionV>
            <wp:extent cx="1062406" cy="719951"/>
            <wp:effectExtent l="0" t="0" r="4445" b="4445"/>
            <wp:wrapNone/>
            <wp:docPr id="26" name="Рисунок 26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6" cy="7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D6" w:rsidRPr="00F752D3" w:rsidRDefault="00935BD6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C11E9" w:rsidRDefault="009C11E9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D227F" w:rsidRDefault="00AD227F" w:rsidP="00AD227F">
      <w:pPr>
        <w:spacing w:after="0" w:line="240" w:lineRule="auto"/>
        <w:jc w:val="both"/>
        <w:rPr>
          <w:rFonts w:ascii="Bookman Old Style" w:hAnsi="Bookman Old Style"/>
          <w:b/>
          <w:sz w:val="26"/>
          <w:szCs w:val="26"/>
        </w:rPr>
      </w:pPr>
    </w:p>
    <w:p w:rsidR="00AD227F" w:rsidRPr="00AD227F" w:rsidRDefault="00AD227F" w:rsidP="00AD227F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 w:rsidRPr="00AD227F">
        <w:rPr>
          <w:rFonts w:ascii="Bookman Old Style" w:hAnsi="Bookman Old Style"/>
          <w:b/>
          <w:sz w:val="26"/>
          <w:szCs w:val="26"/>
        </w:rPr>
        <w:t>6.</w:t>
      </w:r>
      <w:r w:rsidRPr="00AD227F">
        <w:rPr>
          <w:rFonts w:ascii="Bookman Old Style" w:hAnsi="Bookman Old Style"/>
          <w:sz w:val="26"/>
          <w:szCs w:val="26"/>
        </w:rPr>
        <w:t xml:space="preserve"> Помните о домашних занятиях. При задержке психического развития у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нка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ослаблена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память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не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сформировано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произвольное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внимание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замедлено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развитие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мыслительных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процессов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поэтому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материал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изученный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детском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саду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необходимо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повторять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закреплять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дома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тренировать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отрабатывать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использова</w:t>
      </w:r>
      <w:r w:rsidRPr="00AD227F">
        <w:rPr>
          <w:rFonts w:ascii="Bookman Old Style" w:hAnsi="Bookman Old Style"/>
          <w:sz w:val="26"/>
          <w:szCs w:val="26"/>
        </w:rPr>
        <w:t xml:space="preserve">ние знаний и умений в разных условиях. Для этого специалисты дают вам домашние задания на повторение изученной темы. </w:t>
      </w:r>
      <w:r w:rsidRPr="00AD227F">
        <w:rPr>
          <w:rFonts w:ascii="Bookman Old Style" w:hAnsi="Bookman Old Style" w:cs="Bookman Old Style"/>
          <w:sz w:val="26"/>
          <w:szCs w:val="26"/>
        </w:rPr>
        <w:t>Важно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определить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кто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именно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из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взрослых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будет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заниматься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нком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заданию</w:t>
      </w:r>
      <w:r w:rsidRPr="00AD227F">
        <w:rPr>
          <w:rFonts w:ascii="Bookman Old Style" w:hAnsi="Bookman Old Style"/>
          <w:sz w:val="26"/>
          <w:szCs w:val="26"/>
        </w:rPr>
        <w:t xml:space="preserve">. Время занятий (15 – 20 мин.) должно быть закреплено в режиме дня. </w:t>
      </w:r>
      <w:r w:rsidRPr="00AD227F">
        <w:rPr>
          <w:rFonts w:ascii="Bookman Old Style" w:hAnsi="Bookman Old Style" w:cs="Bookman Old Style"/>
          <w:sz w:val="26"/>
          <w:szCs w:val="26"/>
        </w:rPr>
        <w:t>Занятия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должны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носить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занимательный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характер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обязательно</w:t>
      </w:r>
      <w:r w:rsidRPr="00AD227F">
        <w:rPr>
          <w:rFonts w:ascii="Bookman Old Style" w:hAnsi="Bookman Old Style"/>
          <w:sz w:val="26"/>
          <w:szCs w:val="26"/>
        </w:rPr>
        <w:t xml:space="preserve">! </w:t>
      </w:r>
      <w:r w:rsidRPr="00AD227F">
        <w:rPr>
          <w:rFonts w:ascii="Bookman Old Style" w:hAnsi="Bookman Old Style" w:cs="Bookman Old Style"/>
          <w:sz w:val="26"/>
          <w:szCs w:val="26"/>
        </w:rPr>
        <w:t>Мы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не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учимся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мы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–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</w:t>
      </w:r>
      <w:r w:rsidRPr="00AD227F">
        <w:rPr>
          <w:rFonts w:ascii="Bookman Old Style" w:hAnsi="Bookman Old Style"/>
          <w:sz w:val="26"/>
          <w:szCs w:val="26"/>
        </w:rPr>
        <w:t>граем. И главное - занятия должны быть регулярными. Вспоминать узнанное, закреплять знания вполне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 Чтобы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нку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было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легче</w:t>
      </w:r>
      <w:r w:rsidRPr="00AD227F">
        <w:rPr>
          <w:rFonts w:ascii="Bookman Old Style" w:hAnsi="Bookman Old Style"/>
          <w:sz w:val="26"/>
          <w:szCs w:val="26"/>
        </w:rPr>
        <w:t xml:space="preserve">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 Выделите дома специальное отдельное место для игр, занятий и отдыха. Позвольте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нку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самостоя</w:t>
      </w:r>
      <w:r w:rsidRPr="00AD227F">
        <w:rPr>
          <w:rFonts w:ascii="Bookman Old Style" w:hAnsi="Bookman Old Style"/>
          <w:sz w:val="26"/>
          <w:szCs w:val="26"/>
        </w:rPr>
        <w:t>тельно следить за порядком и чистотой этих мест. Будьте терпеливы с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нком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доброжелательны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достаточно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требовательны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  <w:r w:rsidRPr="00AD227F">
        <w:rPr>
          <w:rFonts w:ascii="Bookman Old Style" w:hAnsi="Bookman Old Style" w:cs="Bookman Old Style"/>
          <w:sz w:val="26"/>
          <w:szCs w:val="26"/>
        </w:rPr>
        <w:t>Отмечайте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малейшие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успехи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учите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нка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преодолевать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трудности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</w:p>
    <w:p w:rsidR="00935BD6" w:rsidRPr="001152D2" w:rsidRDefault="00935BD6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bookmarkStart w:id="2" w:name="$p64"/>
      <w:bookmarkEnd w:id="2"/>
      <w:r w:rsidRPr="00AD227F">
        <w:rPr>
          <w:rFonts w:ascii="Bookman Old Style" w:hAnsi="Bookman Old Style"/>
          <w:b/>
          <w:sz w:val="26"/>
          <w:szCs w:val="26"/>
        </w:rPr>
        <w:t>7.</w:t>
      </w:r>
      <w:r w:rsidRPr="00AD227F">
        <w:rPr>
          <w:rFonts w:ascii="Bookman Old Style" w:hAnsi="Bookman Old Style"/>
          <w:sz w:val="26"/>
          <w:szCs w:val="26"/>
        </w:rPr>
        <w:t xml:space="preserve"> Развивайте у детей специальные умения и навыки. Помогайте найти скрытые таланты и возможности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нка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  <w:r w:rsidRPr="00AD227F">
        <w:rPr>
          <w:rFonts w:ascii="Bookman Old Style" w:hAnsi="Bookman Old Style" w:cs="Bookman Old Style"/>
          <w:sz w:val="26"/>
          <w:szCs w:val="26"/>
        </w:rPr>
        <w:t>Стимулируйте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его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приспособительную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активность</w:t>
      </w:r>
      <w:r w:rsidRPr="00AD227F">
        <w:rPr>
          <w:rFonts w:ascii="Bookman Old Style" w:hAnsi="Bookman Old Style"/>
          <w:sz w:val="26"/>
          <w:szCs w:val="26"/>
        </w:rPr>
        <w:t xml:space="preserve">; </w:t>
      </w:r>
      <w:r w:rsidRPr="00AD227F">
        <w:rPr>
          <w:rFonts w:ascii="Bookman Old Style" w:hAnsi="Bookman Old Style" w:cs="Bookman Old Style"/>
          <w:sz w:val="26"/>
          <w:szCs w:val="26"/>
        </w:rPr>
        <w:t>помогайте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поиске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скрытых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возможностей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  <w:r w:rsidRPr="00AD227F">
        <w:rPr>
          <w:rFonts w:ascii="Bookman Old Style" w:hAnsi="Bookman Old Style" w:cs="Bookman Old Style"/>
          <w:sz w:val="26"/>
          <w:szCs w:val="26"/>
        </w:rPr>
        <w:t>Научите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детей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техникам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концентрации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внимания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переключе</w:t>
      </w:r>
      <w:r w:rsidRPr="00AD227F">
        <w:rPr>
          <w:rFonts w:ascii="Bookman Old Style" w:hAnsi="Bookman Old Style"/>
          <w:sz w:val="26"/>
          <w:szCs w:val="26"/>
        </w:rPr>
        <w:t xml:space="preserve">ния внимания, расслабления, регуляции эмоционального состояния, отдыха. </w:t>
      </w:r>
    </w:p>
    <w:p w:rsid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AD227F">
        <w:rPr>
          <w:rFonts w:ascii="Bookman Old Style" w:hAnsi="Bookman Old Style"/>
          <w:b/>
          <w:sz w:val="26"/>
          <w:szCs w:val="26"/>
        </w:rPr>
        <w:t>8.</w:t>
      </w:r>
      <w:r w:rsidRPr="00AD227F">
        <w:rPr>
          <w:rFonts w:ascii="Bookman Old Style" w:hAnsi="Bookman Old Style"/>
          <w:sz w:val="26"/>
          <w:szCs w:val="26"/>
        </w:rPr>
        <w:t xml:space="preserve"> Помните о своих интересах и желаниях.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 </w:t>
      </w:r>
    </w:p>
    <w:p w:rsid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D227F" w:rsidRP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AD227F">
        <w:rPr>
          <w:rFonts w:ascii="Bookman Old Style" w:hAnsi="Bookman Old Style"/>
          <w:b/>
          <w:sz w:val="26"/>
          <w:szCs w:val="26"/>
        </w:rPr>
        <w:t>9.</w:t>
      </w:r>
      <w:r w:rsidRPr="00AD227F">
        <w:rPr>
          <w:rFonts w:ascii="Bookman Old Style" w:hAnsi="Bookman Old Style"/>
          <w:sz w:val="26"/>
          <w:szCs w:val="26"/>
        </w:rPr>
        <w:t xml:space="preserve"> Отслеживайте, как идет развитие реб</w:t>
      </w:r>
      <w:r>
        <w:rPr>
          <w:rFonts w:ascii="Cambria" w:hAnsi="Cambria" w:cs="Cambria"/>
          <w:sz w:val="26"/>
          <w:szCs w:val="26"/>
        </w:rPr>
        <w:t>е</w:t>
      </w:r>
      <w:r w:rsidRPr="00AD227F">
        <w:rPr>
          <w:rFonts w:ascii="Bookman Old Style" w:hAnsi="Bookman Old Style" w:cs="Bookman Old Style"/>
          <w:sz w:val="26"/>
          <w:szCs w:val="26"/>
        </w:rPr>
        <w:t>нка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  <w:r w:rsidRPr="00AD227F">
        <w:rPr>
          <w:rFonts w:ascii="Bookman Old Style" w:hAnsi="Bookman Old Style" w:cs="Bookman Old Style"/>
          <w:sz w:val="26"/>
          <w:szCs w:val="26"/>
        </w:rPr>
        <w:t>Вспомните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школьные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годы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заведите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дневник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наблюдений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  <w:r w:rsidRPr="00AD227F">
        <w:rPr>
          <w:rFonts w:ascii="Bookman Old Style" w:hAnsi="Bookman Old Style" w:cs="Bookman Old Style"/>
          <w:sz w:val="26"/>
          <w:szCs w:val="26"/>
        </w:rPr>
        <w:t>Записывайте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что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нового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поведении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эмоц</w:t>
      </w:r>
      <w:r w:rsidRPr="00AD227F">
        <w:rPr>
          <w:rFonts w:ascii="Bookman Old Style" w:hAnsi="Bookman Old Style"/>
          <w:sz w:val="26"/>
          <w:szCs w:val="26"/>
        </w:rPr>
        <w:t xml:space="preserve">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</w:t>
      </w:r>
      <w:r w:rsidRPr="00AD227F">
        <w:rPr>
          <w:rFonts w:ascii="Bookman Old Style" w:hAnsi="Bookman Old Style" w:cs="Bookman Old Style"/>
          <w:sz w:val="26"/>
          <w:szCs w:val="26"/>
        </w:rPr>
        <w:t>Это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придаст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вам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уверенности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и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спокойствия</w:t>
      </w:r>
      <w:r w:rsidRPr="00AD227F">
        <w:rPr>
          <w:rFonts w:ascii="Bookman Old Style" w:hAnsi="Bookman Old Style"/>
          <w:sz w:val="26"/>
          <w:szCs w:val="26"/>
        </w:rPr>
        <w:t xml:space="preserve">, </w:t>
      </w:r>
      <w:r w:rsidRPr="00AD227F">
        <w:rPr>
          <w:rFonts w:ascii="Bookman Old Style" w:hAnsi="Bookman Old Style" w:cs="Bookman Old Style"/>
          <w:sz w:val="26"/>
          <w:szCs w:val="26"/>
        </w:rPr>
        <w:t>организует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вашу</w:t>
      </w:r>
      <w:r w:rsidRPr="00AD227F">
        <w:rPr>
          <w:rFonts w:ascii="Bookman Old Style" w:hAnsi="Bookman Old Style"/>
          <w:sz w:val="26"/>
          <w:szCs w:val="26"/>
        </w:rPr>
        <w:t xml:space="preserve"> </w:t>
      </w:r>
      <w:r w:rsidRPr="00AD227F">
        <w:rPr>
          <w:rFonts w:ascii="Bookman Old Style" w:hAnsi="Bookman Old Style" w:cs="Bookman Old Style"/>
          <w:sz w:val="26"/>
          <w:szCs w:val="26"/>
        </w:rPr>
        <w:t>жизнь</w:t>
      </w:r>
      <w:r w:rsidRPr="00AD227F">
        <w:rPr>
          <w:rFonts w:ascii="Bookman Old Style" w:hAnsi="Bookman Old Style"/>
          <w:sz w:val="26"/>
          <w:szCs w:val="26"/>
        </w:rPr>
        <w:t xml:space="preserve">. </w:t>
      </w:r>
    </w:p>
    <w:p w:rsidR="00AD227F" w:rsidRP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AD227F" w:rsidRPr="00AD227F" w:rsidRDefault="00AD227F" w:rsidP="00AD227F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E1298" w:rsidRPr="001152D2" w:rsidRDefault="009E1298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1152D2" w:rsidRDefault="001152D2" w:rsidP="009E1298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1152D2" w:rsidRPr="00855F00" w:rsidRDefault="00855F00" w:rsidP="00855F00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7218137" wp14:editId="2B66D966">
                <wp:simplePos x="0" y="0"/>
                <wp:positionH relativeFrom="column">
                  <wp:posOffset>-111125</wp:posOffset>
                </wp:positionH>
                <wp:positionV relativeFrom="page">
                  <wp:posOffset>331470</wp:posOffset>
                </wp:positionV>
                <wp:extent cx="6909435" cy="10031095"/>
                <wp:effectExtent l="19050" t="19050" r="43815" b="4635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54AF6" id="Скругленный прямоугольник 20" o:spid="_x0000_s1026" style="position:absolute;margin-left:-8.75pt;margin-top:26.1pt;width:544.05pt;height:78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4E3C59" w:rsidRDefault="004E3C59" w:rsidP="00AD227F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 wp14:anchorId="23AEDD4C" wp14:editId="066C6BC7">
            <wp:simplePos x="0" y="0"/>
            <wp:positionH relativeFrom="column">
              <wp:posOffset>2837840</wp:posOffset>
            </wp:positionH>
            <wp:positionV relativeFrom="page">
              <wp:posOffset>9577070</wp:posOffset>
            </wp:positionV>
            <wp:extent cx="1085039" cy="735289"/>
            <wp:effectExtent l="0" t="0" r="1270" b="8255"/>
            <wp:wrapNone/>
            <wp:docPr id="29" name="Рисунок 29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39" cy="7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BD6" w:rsidRPr="00F752D3" w:rsidRDefault="00935BD6" w:rsidP="004E3C59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4E3C59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935BD6" w:rsidRDefault="00935BD6" w:rsidP="009E1298">
      <w:pPr>
        <w:spacing w:after="0" w:line="240" w:lineRule="auto"/>
        <w:jc w:val="center"/>
        <w:rPr>
          <w:rFonts w:ascii="KapelkaNewW03-Regular" w:hAnsi="KapelkaNewW03-Regular"/>
          <w:b/>
          <w:sz w:val="40"/>
          <w:szCs w:val="40"/>
        </w:rPr>
      </w:pPr>
    </w:p>
    <w:p w:rsidR="00855F00" w:rsidRPr="009B6544" w:rsidRDefault="00935BD6" w:rsidP="009B6544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40"/>
          <w:szCs w:val="40"/>
        </w:rPr>
      </w:pPr>
      <w:r w:rsidRPr="004E3C59">
        <w:rPr>
          <w:rFonts w:ascii="Bookman Old Style" w:hAnsi="Bookman Old Style"/>
          <w:b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FDDABB" wp14:editId="2FBCFA2C">
                <wp:simplePos x="0" y="0"/>
                <wp:positionH relativeFrom="column">
                  <wp:posOffset>-137160</wp:posOffset>
                </wp:positionH>
                <wp:positionV relativeFrom="page">
                  <wp:posOffset>330802</wp:posOffset>
                </wp:positionV>
                <wp:extent cx="6909435" cy="10031095"/>
                <wp:effectExtent l="19050" t="19050" r="43815" b="4635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9435" cy="1003109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05C5D" id="Скругленный прямоугольник 19" o:spid="_x0000_s1026" style="position:absolute;margin-left:-10.8pt;margin-top:26.05pt;width:544.05pt;height:789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" fillcolor="white [3201]" strokecolor="#e76618 [3207]" strokeweight="4.5pt">
                <v:stroke endcap="round"/>
                <w10:wrap anchory="page"/>
              </v:roundrect>
            </w:pict>
          </mc:Fallback>
        </mc:AlternateContent>
      </w:r>
    </w:p>
    <w:p w:rsidR="009B6544" w:rsidRDefault="009B6544" w:rsidP="009B6544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9B6544">
        <w:rPr>
          <w:rFonts w:ascii="Bookman Old Style" w:hAnsi="Bookman Old Style"/>
          <w:b/>
          <w:sz w:val="26"/>
          <w:szCs w:val="26"/>
        </w:rPr>
        <w:t>10.</w:t>
      </w:r>
      <w:r w:rsidRPr="009B6544">
        <w:rPr>
          <w:rFonts w:ascii="Bookman Old Style" w:hAnsi="Bookman Old Style"/>
          <w:sz w:val="26"/>
          <w:szCs w:val="26"/>
        </w:rPr>
        <w:t xml:space="preserve"> Заботьтесь о здоровье и прививайте этот навык детям.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 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 Поддерживайте дружеские отношения с близкими, родственниками, друзьями и знакомыми. Доброжелательно, спокойно, терпеливо и уверенно реагируйте на интерес посторонних к вашему реб</w:t>
      </w:r>
      <w:r>
        <w:rPr>
          <w:rFonts w:ascii="Cambria" w:hAnsi="Cambria" w:cs="Cambria"/>
          <w:sz w:val="26"/>
          <w:szCs w:val="26"/>
        </w:rPr>
        <w:t>е</w:t>
      </w:r>
      <w:r w:rsidRPr="009B6544">
        <w:rPr>
          <w:rFonts w:ascii="Bookman Old Style" w:hAnsi="Bookman Old Style" w:cs="Bookman Old Style"/>
          <w:sz w:val="26"/>
          <w:szCs w:val="26"/>
        </w:rPr>
        <w:t>нку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в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присутствии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незнакомых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людей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и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вашего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9B6544">
        <w:rPr>
          <w:rFonts w:ascii="Bookman Old Style" w:hAnsi="Bookman Old Style" w:cs="Bookman Old Style"/>
          <w:sz w:val="26"/>
          <w:szCs w:val="26"/>
        </w:rPr>
        <w:t>нка</w:t>
      </w:r>
      <w:r w:rsidRPr="009B6544">
        <w:rPr>
          <w:rFonts w:ascii="Bookman Old Style" w:hAnsi="Bookman Old Style"/>
          <w:sz w:val="26"/>
          <w:szCs w:val="26"/>
        </w:rPr>
        <w:t xml:space="preserve">. </w:t>
      </w:r>
      <w:r w:rsidRPr="009B6544">
        <w:rPr>
          <w:rFonts w:ascii="Bookman Old Style" w:hAnsi="Bookman Old Style" w:cs="Bookman Old Style"/>
          <w:sz w:val="26"/>
          <w:szCs w:val="26"/>
        </w:rPr>
        <w:t>Это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позволит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детям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сформировать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такой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же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стиль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поведения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и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отношений</w:t>
      </w:r>
      <w:r w:rsidRPr="009B6544">
        <w:rPr>
          <w:rFonts w:ascii="Bookman Old Style" w:hAnsi="Bookman Old Style"/>
          <w:sz w:val="26"/>
          <w:szCs w:val="26"/>
        </w:rPr>
        <w:t xml:space="preserve">. </w:t>
      </w:r>
      <w:r w:rsidRPr="009B6544">
        <w:rPr>
          <w:rFonts w:ascii="Bookman Old Style" w:hAnsi="Bookman Old Style" w:cs="Bookman Old Style"/>
          <w:sz w:val="26"/>
          <w:szCs w:val="26"/>
        </w:rPr>
        <w:t>Помните</w:t>
      </w:r>
      <w:r w:rsidRPr="009B6544">
        <w:rPr>
          <w:rFonts w:ascii="Bookman Old Style" w:hAnsi="Bookman Old Style"/>
          <w:sz w:val="26"/>
          <w:szCs w:val="26"/>
        </w:rPr>
        <w:t xml:space="preserve">, </w:t>
      </w:r>
      <w:r w:rsidRPr="009B6544">
        <w:rPr>
          <w:rFonts w:ascii="Bookman Old Style" w:hAnsi="Bookman Old Style" w:cs="Bookman Old Style"/>
          <w:sz w:val="26"/>
          <w:szCs w:val="26"/>
        </w:rPr>
        <w:t>что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реб</w:t>
      </w:r>
      <w:r>
        <w:rPr>
          <w:rFonts w:ascii="Cambria" w:hAnsi="Cambria" w:cs="Cambria"/>
          <w:sz w:val="26"/>
          <w:szCs w:val="26"/>
        </w:rPr>
        <w:t>е</w:t>
      </w:r>
      <w:r w:rsidRPr="009B6544">
        <w:rPr>
          <w:rFonts w:ascii="Bookman Old Style" w:hAnsi="Bookman Old Style" w:cs="Bookman Old Style"/>
          <w:sz w:val="26"/>
          <w:szCs w:val="26"/>
        </w:rPr>
        <w:t>нок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повзрослеет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и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ему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прид</w:t>
      </w:r>
      <w:r>
        <w:rPr>
          <w:rFonts w:ascii="Cambria" w:hAnsi="Cambria" w:cs="Cambria"/>
          <w:sz w:val="26"/>
          <w:szCs w:val="26"/>
        </w:rPr>
        <w:t>е</w:t>
      </w:r>
      <w:r w:rsidRPr="009B6544">
        <w:rPr>
          <w:rFonts w:ascii="Bookman Old Style" w:hAnsi="Bookman Old Style" w:cs="Bookman Old Style"/>
          <w:sz w:val="26"/>
          <w:szCs w:val="26"/>
        </w:rPr>
        <w:t>тся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жить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сам</w:t>
      </w:r>
      <w:r w:rsidRPr="009B6544">
        <w:rPr>
          <w:rFonts w:ascii="Bookman Old Style" w:hAnsi="Bookman Old Style"/>
          <w:sz w:val="26"/>
          <w:szCs w:val="26"/>
        </w:rPr>
        <w:t xml:space="preserve">остоятельно. Готовьте его к будущей жизни, говорите о ней. </w:t>
      </w:r>
    </w:p>
    <w:p w:rsidR="009B6544" w:rsidRPr="009B6544" w:rsidRDefault="009B6544" w:rsidP="009B6544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B6544" w:rsidRPr="009B6544" w:rsidRDefault="009B6544" w:rsidP="009B6544">
      <w:pPr>
        <w:spacing w:after="0" w:line="240" w:lineRule="auto"/>
        <w:jc w:val="both"/>
        <w:rPr>
          <w:rFonts w:ascii="Bookman Old Style" w:hAnsi="Bookman Old Style"/>
          <w:i/>
          <w:sz w:val="26"/>
          <w:szCs w:val="26"/>
        </w:rPr>
      </w:pPr>
      <w:r w:rsidRPr="009B6544">
        <w:rPr>
          <w:rFonts w:ascii="Bookman Old Style" w:hAnsi="Bookman Old Style"/>
          <w:b/>
          <w:sz w:val="26"/>
          <w:szCs w:val="26"/>
        </w:rPr>
        <w:t>11.</w:t>
      </w:r>
      <w:r w:rsidRPr="009B6544">
        <w:rPr>
          <w:rFonts w:ascii="Bookman Old Style" w:hAnsi="Bookman Old Style"/>
          <w:sz w:val="26"/>
          <w:szCs w:val="26"/>
        </w:rPr>
        <w:t xml:space="preserve"> Своевременно консультируйтесь и проводите лечение ребенка у врачей, к которым направляют специалисты. </w:t>
      </w:r>
      <w:r>
        <w:rPr>
          <w:rFonts w:ascii="Bookman Old Style" w:hAnsi="Bookman Old Style"/>
          <w:sz w:val="26"/>
          <w:szCs w:val="26"/>
        </w:rPr>
        <w:t>К</w:t>
      </w:r>
      <w:r w:rsidRPr="009B6544">
        <w:rPr>
          <w:rFonts w:ascii="Bookman Old Style" w:hAnsi="Bookman Old Style"/>
          <w:sz w:val="26"/>
          <w:szCs w:val="26"/>
        </w:rPr>
        <w:t>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/>
          <w:sz w:val="26"/>
          <w:szCs w:val="26"/>
        </w:rPr>
        <w:t>– неврологом необходимо: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</w:t>
      </w:r>
      <w:r>
        <w:rPr>
          <w:rFonts w:ascii="Cambria" w:hAnsi="Cambria" w:cs="Cambria"/>
          <w:sz w:val="26"/>
          <w:szCs w:val="26"/>
        </w:rPr>
        <w:t>е</w:t>
      </w:r>
      <w:r w:rsidRPr="009B6544">
        <w:rPr>
          <w:rFonts w:ascii="Bookman Old Style" w:hAnsi="Bookman Old Style" w:cs="Bookman Old Style"/>
          <w:sz w:val="26"/>
          <w:szCs w:val="26"/>
        </w:rPr>
        <w:t>нка</w:t>
      </w:r>
      <w:r w:rsidRPr="009B6544">
        <w:rPr>
          <w:rFonts w:ascii="Bookman Old Style" w:hAnsi="Bookman Old Style"/>
          <w:sz w:val="26"/>
          <w:szCs w:val="26"/>
        </w:rPr>
        <w:t xml:space="preserve">, </w:t>
      </w:r>
      <w:r w:rsidRPr="009B6544">
        <w:rPr>
          <w:rFonts w:ascii="Bookman Old Style" w:hAnsi="Bookman Old Style" w:cs="Bookman Old Style"/>
          <w:sz w:val="26"/>
          <w:szCs w:val="26"/>
        </w:rPr>
        <w:t>нормализовать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сон</w:t>
      </w:r>
      <w:r w:rsidRPr="009B6544">
        <w:rPr>
          <w:rFonts w:ascii="Bookman Old Style" w:hAnsi="Bookman Old Style"/>
          <w:sz w:val="26"/>
          <w:szCs w:val="26"/>
        </w:rPr>
        <w:t xml:space="preserve">, </w:t>
      </w:r>
      <w:r w:rsidRPr="009B6544">
        <w:rPr>
          <w:rFonts w:ascii="Bookman Old Style" w:hAnsi="Bookman Old Style" w:cs="Bookman Old Style"/>
          <w:sz w:val="26"/>
          <w:szCs w:val="26"/>
        </w:rPr>
        <w:t>активизировать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работу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клеток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головного</w:t>
      </w:r>
      <w:r w:rsidRPr="009B6544">
        <w:rPr>
          <w:rFonts w:ascii="Bookman Old Style" w:hAnsi="Bookman Old Style"/>
          <w:sz w:val="26"/>
          <w:szCs w:val="26"/>
        </w:rPr>
        <w:t xml:space="preserve"> </w:t>
      </w:r>
      <w:r w:rsidRPr="009B6544">
        <w:rPr>
          <w:rFonts w:ascii="Bookman Old Style" w:hAnsi="Bookman Old Style" w:cs="Bookman Old Style"/>
          <w:sz w:val="26"/>
          <w:szCs w:val="26"/>
        </w:rPr>
        <w:t>мо</w:t>
      </w:r>
      <w:r w:rsidRPr="009B6544">
        <w:rPr>
          <w:rFonts w:ascii="Bookman Old Style" w:hAnsi="Bookman Old Style"/>
          <w:sz w:val="26"/>
          <w:szCs w:val="26"/>
        </w:rPr>
        <w:t>зга.</w:t>
      </w:r>
    </w:p>
    <w:p w:rsidR="009E1298" w:rsidRDefault="009E1298" w:rsidP="009E129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935BD6" w:rsidRDefault="00935BD6" w:rsidP="00935BD6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 wp14:anchorId="705A42F9" wp14:editId="51C8360E">
            <wp:simplePos x="0" y="0"/>
            <wp:positionH relativeFrom="column">
              <wp:posOffset>2819079</wp:posOffset>
            </wp:positionH>
            <wp:positionV relativeFrom="page">
              <wp:posOffset>9600565</wp:posOffset>
            </wp:positionV>
            <wp:extent cx="1076917" cy="729785"/>
            <wp:effectExtent l="0" t="0" r="9525" b="0"/>
            <wp:wrapNone/>
            <wp:docPr id="30" name="Рисунок 30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HOP\!Рамки, фоны, скрапы, клипарт\Всё для создания рамок\Клипарт, скрап-наборы\Скрапы Канцелярия, бумага, ШКОЛА\Бумага, книги, листочки, стикеры\Книга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17" cy="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4E" w:rsidRDefault="002C554E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B6544" w:rsidRDefault="009B6544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</w:p>
    <w:p w:rsidR="00935BD6" w:rsidRPr="00F752D3" w:rsidRDefault="00935BD6" w:rsidP="002C554E">
      <w:pPr>
        <w:spacing w:after="0" w:line="240" w:lineRule="auto"/>
        <w:jc w:val="center"/>
        <w:rPr>
          <w:rFonts w:ascii="KapelkaNewW03-Regular" w:hAnsi="KapelkaNewW03-Regular"/>
          <w:b/>
          <w:color w:val="002060"/>
          <w:sz w:val="26"/>
          <w:szCs w:val="26"/>
        </w:rPr>
      </w:pP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Странички</w:t>
      </w:r>
      <w:r w:rsidR="002C554E">
        <w:rPr>
          <w:rFonts w:ascii="KapelkaNewW03-Regular" w:hAnsi="KapelkaNewW03-Regular"/>
          <w:b/>
          <w:color w:val="002060"/>
          <w:sz w:val="26"/>
          <w:szCs w:val="26"/>
        </w:rPr>
        <w:t xml:space="preserve"> </w:t>
      </w:r>
      <w:r w:rsidRPr="00F752D3">
        <w:rPr>
          <w:rFonts w:ascii="KapelkaNewW03-Regular" w:hAnsi="KapelkaNewW03-Regular"/>
          <w:b/>
          <w:color w:val="002060"/>
          <w:sz w:val="26"/>
          <w:szCs w:val="26"/>
        </w:rPr>
        <w:t>психолога</w:t>
      </w:r>
    </w:p>
    <w:p w:rsidR="00AD227F" w:rsidRPr="001152D2" w:rsidRDefault="00AD227F" w:rsidP="009E129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sectPr w:rsidR="00AD227F" w:rsidRPr="001152D2" w:rsidSect="009E1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KapelkaNewW03-Regular">
    <w:panose1 w:val="03060702040706070203"/>
    <w:charset w:val="CC"/>
    <w:family w:val="script"/>
    <w:pitch w:val="variable"/>
    <w:sig w:usb0="8000022F" w:usb1="10000040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2"/>
    <w:rsid w:val="001152D2"/>
    <w:rsid w:val="001509D6"/>
    <w:rsid w:val="00203445"/>
    <w:rsid w:val="00282ECA"/>
    <w:rsid w:val="002C554E"/>
    <w:rsid w:val="002C5D35"/>
    <w:rsid w:val="002E4865"/>
    <w:rsid w:val="00393F82"/>
    <w:rsid w:val="004C50B8"/>
    <w:rsid w:val="004E3C59"/>
    <w:rsid w:val="004F4B2C"/>
    <w:rsid w:val="0066279D"/>
    <w:rsid w:val="0068202A"/>
    <w:rsid w:val="00713B97"/>
    <w:rsid w:val="0077581A"/>
    <w:rsid w:val="007E42CE"/>
    <w:rsid w:val="00855F00"/>
    <w:rsid w:val="00935BD6"/>
    <w:rsid w:val="009A3789"/>
    <w:rsid w:val="009B6544"/>
    <w:rsid w:val="009C11E9"/>
    <w:rsid w:val="009E1298"/>
    <w:rsid w:val="00AD227F"/>
    <w:rsid w:val="00B51E42"/>
    <w:rsid w:val="00BB0CA4"/>
    <w:rsid w:val="00DC1D02"/>
    <w:rsid w:val="00E60625"/>
    <w:rsid w:val="00F002CF"/>
    <w:rsid w:val="00F7345A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7259"/>
  <w15:chartTrackingRefBased/>
  <w15:docId w15:val="{7CD36860-8C3C-4360-96A1-64982C9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14</cp:revision>
  <dcterms:created xsi:type="dcterms:W3CDTF">2019-12-03T16:29:00Z</dcterms:created>
  <dcterms:modified xsi:type="dcterms:W3CDTF">2021-12-05T13:21:00Z</dcterms:modified>
</cp:coreProperties>
</file>