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7E3" w:rsidRDefault="001637E3" w:rsidP="001637E3">
      <w:pPr>
        <w:pStyle w:val="a4"/>
        <w:jc w:val="center"/>
        <w:rPr>
          <w:rStyle w:val="c1"/>
          <w:rFonts w:ascii="Bahnschrift SemiCondensed" w:hAnsi="Bahnschrift SemiCondensed" w:cs="Times New Roman"/>
          <w:b/>
          <w:i/>
          <w:color w:val="2E74B5" w:themeColor="accent1" w:themeShade="BF"/>
          <w:shd w:val="clear" w:color="auto" w:fill="FFFFFF"/>
        </w:rPr>
      </w:pPr>
    </w:p>
    <w:p w:rsidR="00667CC6" w:rsidRDefault="00667CC6" w:rsidP="00667CC6"/>
    <w:p w:rsidR="00667CC6" w:rsidRDefault="00667CC6" w:rsidP="00667CC6"/>
    <w:p w:rsidR="00667CC6" w:rsidRDefault="00667CC6" w:rsidP="00667CC6"/>
    <w:p w:rsidR="00667CC6" w:rsidRPr="00667CC6" w:rsidRDefault="00667CC6" w:rsidP="00667CC6"/>
    <w:p w:rsidR="001637E3" w:rsidRDefault="001637E3" w:rsidP="001637E3">
      <w:pPr>
        <w:pStyle w:val="a4"/>
        <w:jc w:val="center"/>
        <w:rPr>
          <w:rStyle w:val="c1"/>
          <w:rFonts w:ascii="Bahnschrift SemiCondensed" w:hAnsi="Bahnschrift SemiCondensed" w:cs="Times New Roman"/>
          <w:b/>
          <w:i/>
          <w:color w:val="2E74B5" w:themeColor="accent1" w:themeShade="BF"/>
          <w:shd w:val="clear" w:color="auto" w:fill="FFFFFF"/>
        </w:rPr>
      </w:pPr>
    </w:p>
    <w:p w:rsidR="001637E3" w:rsidRDefault="001637E3" w:rsidP="001637E3">
      <w:pPr>
        <w:pStyle w:val="a4"/>
        <w:jc w:val="center"/>
        <w:rPr>
          <w:rStyle w:val="c1"/>
          <w:rFonts w:ascii="Bahnschrift SemiCondensed" w:hAnsi="Bahnschrift SemiCondensed" w:cs="Times New Roman"/>
          <w:b/>
          <w:i/>
          <w:color w:val="2E74B5" w:themeColor="accent1" w:themeShade="BF"/>
          <w:shd w:val="clear" w:color="auto" w:fill="FFFFFF"/>
        </w:rPr>
      </w:pPr>
    </w:p>
    <w:p w:rsidR="001637E3" w:rsidRDefault="001637E3" w:rsidP="001637E3">
      <w:pPr>
        <w:pStyle w:val="a4"/>
        <w:jc w:val="center"/>
        <w:rPr>
          <w:rStyle w:val="c1"/>
          <w:rFonts w:ascii="Bahnschrift SemiCondensed" w:hAnsi="Bahnschrift SemiCondensed" w:cs="Times New Roman"/>
          <w:b/>
          <w:i/>
          <w:color w:val="2E74B5" w:themeColor="accent1" w:themeShade="BF"/>
          <w:shd w:val="clear" w:color="auto" w:fill="FFFFFF"/>
        </w:rPr>
      </w:pPr>
    </w:p>
    <w:p w:rsidR="001637E3" w:rsidRDefault="001637E3" w:rsidP="001637E3">
      <w:pPr>
        <w:pStyle w:val="a4"/>
        <w:jc w:val="center"/>
        <w:rPr>
          <w:rStyle w:val="c1"/>
          <w:rFonts w:ascii="Bahnschrift SemiCondensed" w:hAnsi="Bahnschrift SemiCondensed" w:cs="Times New Roman"/>
          <w:b/>
          <w:i/>
          <w:color w:val="2E74B5" w:themeColor="accent1" w:themeShade="BF"/>
          <w:shd w:val="clear" w:color="auto" w:fill="FFFFFF"/>
        </w:rPr>
      </w:pPr>
      <w:r>
        <w:rPr>
          <w:rStyle w:val="c1"/>
          <w:rFonts w:ascii="Bahnschrift SemiCondensed" w:hAnsi="Bahnschrift SemiCondensed" w:cs="Times New Roman"/>
          <w:b/>
          <w:i/>
          <w:color w:val="2E74B5" w:themeColor="accent1" w:themeShade="BF"/>
          <w:shd w:val="clear" w:color="auto" w:fill="FFFFFF"/>
        </w:rPr>
        <w:t xml:space="preserve">Консультация для родителей на </w:t>
      </w:r>
      <w:r w:rsidR="004E6EB7">
        <w:rPr>
          <w:rStyle w:val="c1"/>
          <w:rFonts w:ascii="Bahnschrift SemiCondensed" w:hAnsi="Bahnschrift SemiCondensed" w:cs="Times New Roman"/>
          <w:b/>
          <w:i/>
          <w:color w:val="2E74B5" w:themeColor="accent1" w:themeShade="BF"/>
          <w:shd w:val="clear" w:color="auto" w:fill="FFFFFF"/>
        </w:rPr>
        <w:t>тему:</w:t>
      </w:r>
    </w:p>
    <w:p w:rsidR="004E6EB7" w:rsidRPr="004E6EB7" w:rsidRDefault="004E6EB7" w:rsidP="004E6EB7"/>
    <w:p w:rsidR="004E6EB7" w:rsidRDefault="001637E3" w:rsidP="001637E3">
      <w:pPr>
        <w:pStyle w:val="a4"/>
        <w:jc w:val="center"/>
        <w:rPr>
          <w:rStyle w:val="c1"/>
          <w:rFonts w:ascii="Bahnschrift SemiCondensed" w:hAnsi="Bahnschrift SemiCondensed" w:cs="Times New Roman"/>
          <w:b/>
          <w:i/>
          <w:color w:val="008000"/>
          <w:shd w:val="clear" w:color="auto" w:fill="FFFFFF"/>
        </w:rPr>
      </w:pPr>
      <w:r w:rsidRPr="004E6EB7">
        <w:rPr>
          <w:rStyle w:val="c1"/>
          <w:rFonts w:ascii="Bahnschrift SemiCondensed" w:hAnsi="Bahnschrift SemiCondensed" w:cs="Times New Roman"/>
          <w:b/>
          <w:i/>
          <w:color w:val="008000"/>
          <w:shd w:val="clear" w:color="auto" w:fill="FFFFFF"/>
        </w:rPr>
        <w:t>«Комплексный подход к музыкальному воспитанию в детском саду и дома</w:t>
      </w:r>
      <w:r w:rsidR="004E6EB7">
        <w:rPr>
          <w:rStyle w:val="c1"/>
          <w:rFonts w:ascii="Bahnschrift SemiCondensed" w:hAnsi="Bahnschrift SemiCondensed" w:cs="Times New Roman"/>
          <w:b/>
          <w:i/>
          <w:color w:val="008000"/>
          <w:shd w:val="clear" w:color="auto" w:fill="FFFFFF"/>
        </w:rPr>
        <w:t xml:space="preserve"> </w:t>
      </w:r>
    </w:p>
    <w:p w:rsidR="001637E3" w:rsidRPr="004E6EB7" w:rsidRDefault="004E6EB7" w:rsidP="001637E3">
      <w:pPr>
        <w:pStyle w:val="a4"/>
        <w:jc w:val="center"/>
        <w:rPr>
          <w:rStyle w:val="c1"/>
          <w:rFonts w:ascii="Bahnschrift SemiCondensed" w:hAnsi="Bahnschrift SemiCondensed" w:cs="Times New Roman"/>
          <w:b/>
          <w:i/>
          <w:color w:val="008000"/>
          <w:shd w:val="clear" w:color="auto" w:fill="FFFFFF"/>
        </w:rPr>
      </w:pPr>
      <w:r>
        <w:rPr>
          <w:rStyle w:val="c1"/>
          <w:rFonts w:ascii="Bahnschrift SemiCondensed" w:hAnsi="Bahnschrift SemiCondensed" w:cs="Times New Roman"/>
          <w:b/>
          <w:i/>
          <w:color w:val="008000"/>
          <w:shd w:val="clear" w:color="auto" w:fill="FFFFFF"/>
        </w:rPr>
        <w:t xml:space="preserve">детей </w:t>
      </w:r>
      <w:bookmarkStart w:id="0" w:name="_GoBack"/>
      <w:bookmarkEnd w:id="0"/>
      <w:r>
        <w:rPr>
          <w:rStyle w:val="c1"/>
          <w:rFonts w:ascii="Bahnschrift SemiCondensed" w:hAnsi="Bahnschrift SemiCondensed" w:cs="Times New Roman"/>
          <w:b/>
          <w:i/>
          <w:color w:val="008000"/>
          <w:shd w:val="clear" w:color="auto" w:fill="FFFFFF"/>
        </w:rPr>
        <w:t>4-6 лет</w:t>
      </w:r>
      <w:r w:rsidR="001637E3" w:rsidRPr="004E6EB7">
        <w:rPr>
          <w:rStyle w:val="c1"/>
          <w:rFonts w:ascii="Bahnschrift SemiCondensed" w:hAnsi="Bahnschrift SemiCondensed" w:cs="Times New Roman"/>
          <w:b/>
          <w:i/>
          <w:color w:val="008000"/>
          <w:shd w:val="clear" w:color="auto" w:fill="FFFFFF"/>
        </w:rPr>
        <w:t>»</w:t>
      </w:r>
    </w:p>
    <w:p w:rsidR="001637E3" w:rsidRDefault="001637E3" w:rsidP="001637E3">
      <w:pPr>
        <w:pStyle w:val="a4"/>
        <w:jc w:val="center"/>
        <w:rPr>
          <w:rStyle w:val="c1"/>
          <w:rFonts w:ascii="Bahnschrift SemiCondensed" w:hAnsi="Bahnschrift SemiCondensed" w:cs="Times New Roman"/>
          <w:b/>
          <w:i/>
          <w:color w:val="2E74B5" w:themeColor="accent1" w:themeShade="BF"/>
          <w:shd w:val="clear" w:color="auto" w:fill="FFFFFF"/>
        </w:rPr>
      </w:pPr>
    </w:p>
    <w:p w:rsidR="001637E3" w:rsidRDefault="001637E3" w:rsidP="001637E3"/>
    <w:p w:rsidR="001637E3" w:rsidRDefault="001637E3" w:rsidP="001637E3"/>
    <w:p w:rsidR="004E6EB7" w:rsidRDefault="004E6EB7" w:rsidP="001637E3"/>
    <w:p w:rsidR="004E6EB7" w:rsidRDefault="004E6EB7" w:rsidP="001637E3"/>
    <w:p w:rsidR="004E6EB7" w:rsidRDefault="004E6EB7" w:rsidP="001637E3"/>
    <w:p w:rsidR="004E6EB7" w:rsidRDefault="004E6EB7" w:rsidP="001637E3"/>
    <w:p w:rsidR="004E6EB7" w:rsidRDefault="004E6EB7" w:rsidP="001637E3"/>
    <w:p w:rsidR="001637E3" w:rsidRPr="001637E3" w:rsidRDefault="001637E3" w:rsidP="001637E3"/>
    <w:p w:rsidR="001637E3" w:rsidRPr="001637E3" w:rsidRDefault="001637E3" w:rsidP="001637E3">
      <w:pPr>
        <w:pStyle w:val="a4"/>
        <w:jc w:val="right"/>
        <w:rPr>
          <w:rStyle w:val="c1"/>
          <w:rFonts w:ascii="Bahnschrift SemiCondensed" w:hAnsi="Bahnschrift SemiCondensed" w:cs="Times New Roman"/>
          <w:b/>
          <w:i/>
          <w:color w:val="2E74B5" w:themeColor="accent1" w:themeShade="BF"/>
          <w:sz w:val="36"/>
          <w:shd w:val="clear" w:color="auto" w:fill="FFFFFF"/>
        </w:rPr>
      </w:pPr>
      <w:r w:rsidRPr="001637E3">
        <w:rPr>
          <w:rStyle w:val="c1"/>
          <w:rFonts w:ascii="Bahnschrift SemiCondensed" w:hAnsi="Bahnschrift SemiCondensed" w:cs="Times New Roman"/>
          <w:b/>
          <w:i/>
          <w:color w:val="2E74B5" w:themeColor="accent1" w:themeShade="BF"/>
          <w:sz w:val="36"/>
          <w:shd w:val="clear" w:color="auto" w:fill="FFFFFF"/>
        </w:rPr>
        <w:t>Музыкальный руководитель</w:t>
      </w:r>
      <w:r w:rsidR="00667CC6">
        <w:rPr>
          <w:rStyle w:val="c1"/>
          <w:rFonts w:ascii="Bahnschrift SemiCondensed" w:hAnsi="Bahnschrift SemiCondensed" w:cs="Times New Roman"/>
          <w:b/>
          <w:i/>
          <w:color w:val="2E74B5" w:themeColor="accent1" w:themeShade="BF"/>
          <w:sz w:val="36"/>
          <w:shd w:val="clear" w:color="auto" w:fill="FFFFFF"/>
        </w:rPr>
        <w:t>:</w:t>
      </w:r>
    </w:p>
    <w:p w:rsidR="001637E3" w:rsidRPr="001637E3" w:rsidRDefault="001637E3" w:rsidP="001637E3">
      <w:pPr>
        <w:pStyle w:val="a4"/>
        <w:jc w:val="right"/>
        <w:rPr>
          <w:rFonts w:ascii="Bahnschrift SemiCondensed" w:hAnsi="Bahnschrift SemiCondensed" w:cs="Times New Roman"/>
          <w:b/>
          <w:i/>
          <w:color w:val="2E74B5" w:themeColor="accent1" w:themeShade="BF"/>
          <w:sz w:val="36"/>
          <w:shd w:val="clear" w:color="auto" w:fill="FFFFFF"/>
        </w:rPr>
      </w:pPr>
      <w:r w:rsidRPr="001637E3">
        <w:rPr>
          <w:rStyle w:val="c1"/>
          <w:rFonts w:ascii="Bahnschrift SemiCondensed" w:hAnsi="Bahnschrift SemiCondensed" w:cs="Times New Roman"/>
          <w:b/>
          <w:i/>
          <w:color w:val="2E74B5" w:themeColor="accent1" w:themeShade="BF"/>
          <w:sz w:val="36"/>
          <w:shd w:val="clear" w:color="auto" w:fill="FFFFFF"/>
        </w:rPr>
        <w:t>Бирюкова Евгения Владимировна</w:t>
      </w:r>
    </w:p>
    <w:p w:rsidR="001637E3" w:rsidRDefault="001637E3" w:rsidP="001637E3">
      <w:r>
        <w:br w:type="page"/>
      </w:r>
    </w:p>
    <w:p w:rsidR="003458C0" w:rsidRDefault="00D93DC3" w:rsidP="00D93DC3">
      <w:pPr>
        <w:spacing w:after="0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-399687</wp:posOffset>
            </wp:positionH>
            <wp:positionV relativeFrom="paragraph">
              <wp:posOffset>0</wp:posOffset>
            </wp:positionV>
            <wp:extent cx="1464590" cy="1464590"/>
            <wp:effectExtent l="0" t="0" r="2540" b="254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9131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4590" cy="1464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6FA2" w:rsidRPr="001637E3">
        <w:rPr>
          <w:rFonts w:ascii="Times New Roman" w:hAnsi="Times New Roman" w:cs="Times New Roman"/>
          <w:b/>
          <w:i/>
          <w:sz w:val="24"/>
          <w:szCs w:val="24"/>
        </w:rPr>
        <w:t>Музыкальное воспитание в детском саду – это организованный педагогический процесс, направленный на воспитание музыкальной культуры, развитие музыкальных способностей детей с целью становления творческой личности ребенка.</w:t>
      </w:r>
      <w:r w:rsidR="00126FA2">
        <w:rPr>
          <w:rFonts w:ascii="Times New Roman" w:hAnsi="Times New Roman" w:cs="Times New Roman"/>
          <w:sz w:val="24"/>
          <w:szCs w:val="24"/>
        </w:rPr>
        <w:t xml:space="preserve"> Программа воспитания в детском саду построена с учетом комплексного подхода к применению музыки как средства общего и музыкального развития ребенка. Знакомство с музыкой в детском саду начинается с поступлением ребенка в детский сад и до выпуска в школу. На протяжении всех лет с детьми ведется большая систематическая работа. Детям предоставляется возможность проявить себя в разных видах музыкальной деятельности. Дошкольники приобщаются к музыке не только на занятиях, но и на праздниках, концертах, вечера развлечений и досугах. Они слушают музыку, поют, танцуют, играют на детских музыкальных инструментах, импровизируют. Музыка звучит в сюжетно-ролевых играх, на занятиях по физкультуре, на прогулке. Приобретая в процессе </w:t>
      </w:r>
      <w:r w:rsidR="00971B99">
        <w:rPr>
          <w:rFonts w:ascii="Times New Roman" w:hAnsi="Times New Roman" w:cs="Times New Roman"/>
          <w:sz w:val="24"/>
          <w:szCs w:val="24"/>
        </w:rPr>
        <w:t>музыкальной деятельности определенные занятия о музыке, умения и навыки, дети приобщаются к музыкальному искусству, становятся более эмоциональными, активными, формируется музыкально-эстетическое сознание. Приобщаясь к культурному музыкальному наследию прошлого и настоящего, ребенок познает эталоны красоты, усваивает ценный культурный опыт поколений, познает себя.</w:t>
      </w:r>
    </w:p>
    <w:p w:rsidR="002F77FD" w:rsidRDefault="00971B99" w:rsidP="002F77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7E3">
        <w:rPr>
          <w:rFonts w:ascii="Times New Roman" w:hAnsi="Times New Roman" w:cs="Times New Roman"/>
          <w:b/>
          <w:i/>
          <w:sz w:val="24"/>
          <w:szCs w:val="24"/>
        </w:rPr>
        <w:t xml:space="preserve">Детский сад и семья – два </w:t>
      </w:r>
      <w:r w:rsidR="002F77FD" w:rsidRPr="001637E3">
        <w:rPr>
          <w:rFonts w:ascii="Times New Roman" w:hAnsi="Times New Roman" w:cs="Times New Roman"/>
          <w:b/>
          <w:i/>
          <w:sz w:val="24"/>
          <w:szCs w:val="24"/>
        </w:rPr>
        <w:t>главных коллектива, ответственных за развитие и воспитание ребенка.</w:t>
      </w:r>
      <w:r w:rsidR="002F77FD" w:rsidRPr="002F77FD">
        <w:rPr>
          <w:rFonts w:ascii="Times New Roman" w:hAnsi="Times New Roman" w:cs="Times New Roman"/>
          <w:sz w:val="24"/>
          <w:szCs w:val="24"/>
        </w:rPr>
        <w:t xml:space="preserve"> В детском саду музыкальное развитие</w:t>
      </w:r>
      <w:r w:rsidR="002F77FD">
        <w:rPr>
          <w:rFonts w:ascii="Times New Roman" w:hAnsi="Times New Roman" w:cs="Times New Roman"/>
          <w:sz w:val="24"/>
          <w:szCs w:val="24"/>
        </w:rPr>
        <w:t xml:space="preserve"> </w:t>
      </w:r>
      <w:r w:rsidR="002F77FD" w:rsidRPr="002F77FD">
        <w:rPr>
          <w:rFonts w:ascii="Times New Roman" w:hAnsi="Times New Roman" w:cs="Times New Roman"/>
          <w:sz w:val="24"/>
          <w:szCs w:val="24"/>
        </w:rPr>
        <w:t>ребенка начинается с момента поступления его в дошкольное</w:t>
      </w:r>
      <w:r w:rsidR="002F77FD">
        <w:rPr>
          <w:rFonts w:ascii="Times New Roman" w:hAnsi="Times New Roman" w:cs="Times New Roman"/>
          <w:sz w:val="24"/>
          <w:szCs w:val="24"/>
        </w:rPr>
        <w:t xml:space="preserve"> </w:t>
      </w:r>
      <w:r w:rsidR="002F77FD" w:rsidRPr="002F77FD">
        <w:rPr>
          <w:rFonts w:ascii="Times New Roman" w:hAnsi="Times New Roman" w:cs="Times New Roman"/>
          <w:sz w:val="24"/>
          <w:szCs w:val="24"/>
        </w:rPr>
        <w:t>учреждения и продолжается до выпуска в школу. На этом этапе пути</w:t>
      </w:r>
      <w:r w:rsidR="002F77FD">
        <w:rPr>
          <w:rFonts w:ascii="Times New Roman" w:hAnsi="Times New Roman" w:cs="Times New Roman"/>
          <w:sz w:val="24"/>
          <w:szCs w:val="24"/>
        </w:rPr>
        <w:t xml:space="preserve"> </w:t>
      </w:r>
      <w:r w:rsidR="002F77FD" w:rsidRPr="002F77FD">
        <w:rPr>
          <w:rFonts w:ascii="Times New Roman" w:hAnsi="Times New Roman" w:cs="Times New Roman"/>
          <w:sz w:val="24"/>
          <w:szCs w:val="24"/>
        </w:rPr>
        <w:t>продолжительностью в шесть лет ребята систематически,</w:t>
      </w:r>
      <w:r w:rsidR="002F77FD">
        <w:rPr>
          <w:rFonts w:ascii="Times New Roman" w:hAnsi="Times New Roman" w:cs="Times New Roman"/>
          <w:sz w:val="24"/>
          <w:szCs w:val="24"/>
        </w:rPr>
        <w:t xml:space="preserve"> </w:t>
      </w:r>
      <w:r w:rsidR="002F77FD" w:rsidRPr="002F77FD">
        <w:rPr>
          <w:rFonts w:ascii="Times New Roman" w:hAnsi="Times New Roman" w:cs="Times New Roman"/>
          <w:sz w:val="24"/>
          <w:szCs w:val="24"/>
        </w:rPr>
        <w:t>последовательно занимаются всеми видами музыкальной</w:t>
      </w:r>
      <w:r w:rsidR="001637E3">
        <w:rPr>
          <w:rFonts w:ascii="Times New Roman" w:hAnsi="Times New Roman" w:cs="Times New Roman"/>
          <w:sz w:val="24"/>
          <w:szCs w:val="24"/>
        </w:rPr>
        <w:t xml:space="preserve">. </w:t>
      </w:r>
      <w:r w:rsidR="002F77FD" w:rsidRPr="002F77FD">
        <w:rPr>
          <w:rFonts w:ascii="Times New Roman" w:hAnsi="Times New Roman" w:cs="Times New Roman"/>
          <w:sz w:val="24"/>
          <w:szCs w:val="24"/>
        </w:rPr>
        <w:t>Учатся петь, танцевать, слушать музыку, играть на</w:t>
      </w:r>
      <w:r w:rsidR="002F77FD">
        <w:rPr>
          <w:rFonts w:ascii="Times New Roman" w:hAnsi="Times New Roman" w:cs="Times New Roman"/>
          <w:sz w:val="24"/>
          <w:szCs w:val="24"/>
        </w:rPr>
        <w:t xml:space="preserve"> </w:t>
      </w:r>
      <w:r w:rsidR="002F77FD" w:rsidRPr="002F77FD">
        <w:rPr>
          <w:rFonts w:ascii="Times New Roman" w:hAnsi="Times New Roman" w:cs="Times New Roman"/>
          <w:sz w:val="24"/>
          <w:szCs w:val="24"/>
        </w:rPr>
        <w:t>музыкальных инструментах не только на музыкальных занятиях, но и в</w:t>
      </w:r>
      <w:r w:rsidR="002F77FD">
        <w:rPr>
          <w:rFonts w:ascii="Times New Roman" w:hAnsi="Times New Roman" w:cs="Times New Roman"/>
          <w:sz w:val="24"/>
          <w:szCs w:val="24"/>
        </w:rPr>
        <w:t xml:space="preserve"> </w:t>
      </w:r>
      <w:r w:rsidR="002F77FD" w:rsidRPr="002F77FD">
        <w:rPr>
          <w:rFonts w:ascii="Times New Roman" w:hAnsi="Times New Roman" w:cs="Times New Roman"/>
          <w:sz w:val="24"/>
          <w:szCs w:val="24"/>
        </w:rPr>
        <w:t>самостоятельной, совместной деятельности, на занятиях музыкальных</w:t>
      </w:r>
      <w:r w:rsidR="002F77FD">
        <w:rPr>
          <w:rFonts w:ascii="Times New Roman" w:hAnsi="Times New Roman" w:cs="Times New Roman"/>
          <w:sz w:val="24"/>
          <w:szCs w:val="24"/>
        </w:rPr>
        <w:t xml:space="preserve"> </w:t>
      </w:r>
      <w:r w:rsidR="002F77FD" w:rsidRPr="002F77FD">
        <w:rPr>
          <w:rFonts w:ascii="Times New Roman" w:hAnsi="Times New Roman" w:cs="Times New Roman"/>
          <w:sz w:val="24"/>
          <w:szCs w:val="24"/>
        </w:rPr>
        <w:t>кружков.</w:t>
      </w:r>
    </w:p>
    <w:p w:rsidR="002F77FD" w:rsidRDefault="002F77FD" w:rsidP="002F77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7FD">
        <w:rPr>
          <w:rFonts w:ascii="Times New Roman" w:hAnsi="Times New Roman" w:cs="Times New Roman"/>
          <w:sz w:val="24"/>
          <w:szCs w:val="24"/>
        </w:rPr>
        <w:t>Для НОД я тщательно отбираю музыкальный материал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77FD">
        <w:rPr>
          <w:rFonts w:ascii="Times New Roman" w:hAnsi="Times New Roman" w:cs="Times New Roman"/>
          <w:sz w:val="24"/>
          <w:szCs w:val="24"/>
        </w:rPr>
        <w:t>возрастными и индивидуальными возможностями детей.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77F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оответственно и задачи я ставлю </w:t>
      </w:r>
      <w:r w:rsidRPr="002F77FD">
        <w:rPr>
          <w:rFonts w:ascii="Times New Roman" w:hAnsi="Times New Roman" w:cs="Times New Roman"/>
          <w:sz w:val="24"/>
          <w:szCs w:val="24"/>
        </w:rPr>
        <w:t>также для каждой возрастной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77FD">
        <w:rPr>
          <w:rFonts w:ascii="Times New Roman" w:hAnsi="Times New Roman" w:cs="Times New Roman"/>
          <w:sz w:val="24"/>
          <w:szCs w:val="24"/>
        </w:rPr>
        <w:t>группы в зависимости от возраста детей, от качества усвоенного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77FD">
        <w:rPr>
          <w:rFonts w:ascii="Times New Roman" w:hAnsi="Times New Roman" w:cs="Times New Roman"/>
          <w:sz w:val="24"/>
          <w:szCs w:val="24"/>
        </w:rPr>
        <w:t>материала на прошедшей НОД, от индивидуальных особенностей</w:t>
      </w:r>
      <w:r w:rsidRPr="002F77FD">
        <w:rPr>
          <w:rFonts w:ascii="Times New Roman" w:hAnsi="Times New Roman" w:cs="Times New Roman"/>
          <w:sz w:val="24"/>
          <w:szCs w:val="24"/>
        </w:rPr>
        <w:br/>
        <w:t>детей.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77FD" w:rsidRDefault="002F77FD" w:rsidP="002F77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7FD">
        <w:rPr>
          <w:rFonts w:ascii="Times New Roman" w:hAnsi="Times New Roman" w:cs="Times New Roman"/>
          <w:sz w:val="24"/>
          <w:szCs w:val="24"/>
        </w:rPr>
        <w:t>Однако цель музыкального воспитания в детском саду одна: развивать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77FD">
        <w:rPr>
          <w:rFonts w:ascii="Times New Roman" w:hAnsi="Times New Roman" w:cs="Times New Roman"/>
          <w:sz w:val="24"/>
          <w:szCs w:val="24"/>
        </w:rPr>
        <w:t>музыкальность детей, способность эмоционально воспринимать музыку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77FD">
        <w:rPr>
          <w:rFonts w:ascii="Times New Roman" w:hAnsi="Times New Roman" w:cs="Times New Roman"/>
          <w:sz w:val="24"/>
          <w:szCs w:val="24"/>
        </w:rPr>
        <w:t>путем развития музыкально-художественной деятельности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77FD">
        <w:rPr>
          <w:rFonts w:ascii="Times New Roman" w:hAnsi="Times New Roman" w:cs="Times New Roman"/>
          <w:sz w:val="24"/>
          <w:szCs w:val="24"/>
        </w:rPr>
        <w:t>приобщения к музыкальному искусству.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37E3" w:rsidRDefault="001637E3" w:rsidP="002F77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37E3" w:rsidRDefault="002F77FD" w:rsidP="001637E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7E3">
        <w:rPr>
          <w:rFonts w:ascii="Times New Roman" w:hAnsi="Times New Roman" w:cs="Times New Roman"/>
          <w:b/>
          <w:sz w:val="28"/>
          <w:szCs w:val="24"/>
        </w:rPr>
        <w:t>В средней группе задачи музыкального воспитания усложняются:</w:t>
      </w:r>
    </w:p>
    <w:p w:rsidR="002F77FD" w:rsidRPr="001637E3" w:rsidRDefault="002F77FD" w:rsidP="002F77F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7E3">
        <w:rPr>
          <w:rFonts w:ascii="Times New Roman" w:hAnsi="Times New Roman" w:cs="Times New Roman"/>
          <w:b/>
          <w:sz w:val="24"/>
          <w:szCs w:val="24"/>
        </w:rPr>
        <w:t>Слушание музыки</w:t>
      </w:r>
      <w:r w:rsidR="001637E3">
        <w:rPr>
          <w:rFonts w:ascii="Times New Roman" w:hAnsi="Times New Roman" w:cs="Times New Roman"/>
          <w:b/>
          <w:sz w:val="24"/>
          <w:szCs w:val="24"/>
        </w:rPr>
        <w:t>:</w:t>
      </w:r>
    </w:p>
    <w:p w:rsidR="002F77FD" w:rsidRDefault="002F77FD" w:rsidP="002F77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7FD">
        <w:rPr>
          <w:rFonts w:ascii="Times New Roman" w:hAnsi="Times New Roman" w:cs="Times New Roman"/>
          <w:sz w:val="24"/>
          <w:szCs w:val="24"/>
        </w:rPr>
        <w:t>1. Развивать у детей интерес к музыке, желание слушать её,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77FD">
        <w:rPr>
          <w:rFonts w:ascii="Times New Roman" w:hAnsi="Times New Roman" w:cs="Times New Roman"/>
          <w:sz w:val="24"/>
          <w:szCs w:val="24"/>
        </w:rPr>
        <w:t>закреплять знания о жанрах в музыке (песня, танец, марш)</w:t>
      </w:r>
    </w:p>
    <w:p w:rsidR="002F77FD" w:rsidRDefault="002F77FD" w:rsidP="002F77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7FD">
        <w:rPr>
          <w:rFonts w:ascii="Times New Roman" w:hAnsi="Times New Roman" w:cs="Times New Roman"/>
          <w:sz w:val="24"/>
          <w:szCs w:val="24"/>
        </w:rPr>
        <w:t>2. Обогащать музыкальные впечатления, содействовать развитию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77FD">
        <w:rPr>
          <w:rFonts w:ascii="Times New Roman" w:hAnsi="Times New Roman" w:cs="Times New Roman"/>
          <w:sz w:val="24"/>
          <w:szCs w:val="24"/>
        </w:rPr>
        <w:t>основ музыкальной культуры, осознанного отношения к музыке.</w:t>
      </w:r>
    </w:p>
    <w:p w:rsidR="002F77FD" w:rsidRDefault="002F77FD" w:rsidP="002F77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7FD">
        <w:rPr>
          <w:rFonts w:ascii="Times New Roman" w:hAnsi="Times New Roman" w:cs="Times New Roman"/>
          <w:sz w:val="24"/>
          <w:szCs w:val="24"/>
        </w:rPr>
        <w:t>3. Формировать навыки культуры слушания музыки (не отвлекаться,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77FD">
        <w:rPr>
          <w:rFonts w:ascii="Times New Roman" w:hAnsi="Times New Roman" w:cs="Times New Roman"/>
          <w:sz w:val="24"/>
          <w:szCs w:val="24"/>
        </w:rPr>
        <w:t>слушать произведение до конца)</w:t>
      </w:r>
    </w:p>
    <w:p w:rsidR="002F77FD" w:rsidRDefault="002F77FD" w:rsidP="002F77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7FD">
        <w:rPr>
          <w:rFonts w:ascii="Times New Roman" w:hAnsi="Times New Roman" w:cs="Times New Roman"/>
          <w:sz w:val="24"/>
          <w:szCs w:val="24"/>
        </w:rPr>
        <w:t>4. Развивать умение чувствовать ха</w:t>
      </w:r>
      <w:r>
        <w:rPr>
          <w:rFonts w:ascii="Times New Roman" w:hAnsi="Times New Roman" w:cs="Times New Roman"/>
          <w:sz w:val="24"/>
          <w:szCs w:val="24"/>
        </w:rPr>
        <w:t xml:space="preserve">рактер музыки, узнавать знакомы </w:t>
      </w:r>
      <w:r w:rsidRPr="002F77FD">
        <w:rPr>
          <w:rFonts w:ascii="Times New Roman" w:hAnsi="Times New Roman" w:cs="Times New Roman"/>
          <w:sz w:val="24"/>
          <w:szCs w:val="24"/>
        </w:rPr>
        <w:t>произведения, высказывать впечатления о прослушанном.</w:t>
      </w:r>
    </w:p>
    <w:p w:rsidR="002F77FD" w:rsidRDefault="002F77FD" w:rsidP="002F77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7FD">
        <w:rPr>
          <w:rFonts w:ascii="Times New Roman" w:hAnsi="Times New Roman" w:cs="Times New Roman"/>
          <w:sz w:val="24"/>
          <w:szCs w:val="24"/>
        </w:rPr>
        <w:t>5. Развивать способность различать звуки по высоте (высокий, низкий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77FD">
        <w:rPr>
          <w:rFonts w:ascii="Times New Roman" w:hAnsi="Times New Roman" w:cs="Times New Roman"/>
          <w:sz w:val="24"/>
          <w:szCs w:val="24"/>
        </w:rPr>
        <w:t>пределах сексты, септимы).</w:t>
      </w:r>
    </w:p>
    <w:p w:rsidR="002F77FD" w:rsidRPr="001637E3" w:rsidRDefault="002F77FD" w:rsidP="002F77F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7E3">
        <w:rPr>
          <w:rFonts w:ascii="Times New Roman" w:hAnsi="Times New Roman" w:cs="Times New Roman"/>
          <w:b/>
          <w:sz w:val="24"/>
          <w:szCs w:val="24"/>
        </w:rPr>
        <w:lastRenderedPageBreak/>
        <w:t>Пение</w:t>
      </w:r>
      <w:r w:rsidR="001637E3">
        <w:rPr>
          <w:rFonts w:ascii="Times New Roman" w:hAnsi="Times New Roman" w:cs="Times New Roman"/>
          <w:b/>
          <w:sz w:val="24"/>
          <w:szCs w:val="24"/>
        </w:rPr>
        <w:t>:</w:t>
      </w:r>
    </w:p>
    <w:p w:rsidR="002F77FD" w:rsidRDefault="002F77FD" w:rsidP="002F77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7FD">
        <w:rPr>
          <w:rFonts w:ascii="Times New Roman" w:hAnsi="Times New Roman" w:cs="Times New Roman"/>
          <w:sz w:val="24"/>
          <w:szCs w:val="24"/>
        </w:rPr>
        <w:t>1. Формировать певческие умения и навыки,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77FD">
        <w:rPr>
          <w:rFonts w:ascii="Times New Roman" w:hAnsi="Times New Roman" w:cs="Times New Roman"/>
          <w:sz w:val="24"/>
          <w:szCs w:val="24"/>
        </w:rPr>
        <w:t>навыки выразительного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77FD">
        <w:rPr>
          <w:rFonts w:ascii="Times New Roman" w:hAnsi="Times New Roman" w:cs="Times New Roman"/>
          <w:sz w:val="24"/>
          <w:szCs w:val="24"/>
        </w:rPr>
        <w:t>пения: умение петь протяжно, подвиж</w:t>
      </w:r>
      <w:r>
        <w:rPr>
          <w:rFonts w:ascii="Times New Roman" w:hAnsi="Times New Roman" w:cs="Times New Roman"/>
          <w:sz w:val="24"/>
          <w:szCs w:val="24"/>
        </w:rPr>
        <w:t>но, согласованно (в пределах реч</w:t>
      </w:r>
      <w:r w:rsidRPr="002F77FD">
        <w:rPr>
          <w:rFonts w:ascii="Times New Roman" w:hAnsi="Times New Roman" w:cs="Times New Roman"/>
          <w:sz w:val="24"/>
          <w:szCs w:val="24"/>
        </w:rPr>
        <w:t>и первой октавы); брать дыхание между короткими музыкальными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77FD">
        <w:rPr>
          <w:rFonts w:ascii="Times New Roman" w:hAnsi="Times New Roman" w:cs="Times New Roman"/>
          <w:sz w:val="24"/>
          <w:szCs w:val="24"/>
        </w:rPr>
        <w:t>фразами; петь мелодию чисто, смягчать концы фраз, четко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77FD">
        <w:rPr>
          <w:rFonts w:ascii="Times New Roman" w:hAnsi="Times New Roman" w:cs="Times New Roman"/>
          <w:sz w:val="24"/>
          <w:szCs w:val="24"/>
        </w:rPr>
        <w:t>произносить слова, петь выразительно, передавая характер музыки.</w:t>
      </w:r>
    </w:p>
    <w:p w:rsidR="002F77FD" w:rsidRDefault="002F77FD" w:rsidP="002F77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7FD">
        <w:rPr>
          <w:rFonts w:ascii="Times New Roman" w:hAnsi="Times New Roman" w:cs="Times New Roman"/>
          <w:sz w:val="24"/>
          <w:szCs w:val="24"/>
        </w:rPr>
        <w:t>2. Формировать умения самостоятельно сочинять мелодию,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77FD">
        <w:rPr>
          <w:rFonts w:ascii="Times New Roman" w:hAnsi="Times New Roman" w:cs="Times New Roman"/>
          <w:sz w:val="24"/>
          <w:szCs w:val="24"/>
        </w:rPr>
        <w:t>импровизировать мелодии на заданный текст.</w:t>
      </w:r>
    </w:p>
    <w:p w:rsidR="002F77FD" w:rsidRPr="001637E3" w:rsidRDefault="001637E3" w:rsidP="002F77F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Музыкально-ритмические движения:</w:t>
      </w:r>
    </w:p>
    <w:p w:rsidR="002F77FD" w:rsidRDefault="002F77FD" w:rsidP="002F77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7FD">
        <w:rPr>
          <w:rFonts w:ascii="Times New Roman" w:hAnsi="Times New Roman" w:cs="Times New Roman"/>
          <w:sz w:val="24"/>
          <w:szCs w:val="24"/>
        </w:rPr>
        <w:t>1. Формировать у детей навык ритмичного движения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77FD">
        <w:rPr>
          <w:rFonts w:ascii="Times New Roman" w:hAnsi="Times New Roman" w:cs="Times New Roman"/>
          <w:sz w:val="24"/>
          <w:szCs w:val="24"/>
        </w:rPr>
        <w:t>характером музыки, умения самостоятельно менять движения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77FD">
        <w:rPr>
          <w:rFonts w:ascii="Times New Roman" w:hAnsi="Times New Roman" w:cs="Times New Roman"/>
          <w:sz w:val="24"/>
          <w:szCs w:val="24"/>
        </w:rPr>
        <w:t>соответствии с двух- и трёхчастной формой музыки.</w:t>
      </w:r>
    </w:p>
    <w:p w:rsidR="002F77FD" w:rsidRDefault="002F77FD" w:rsidP="002F77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7FD">
        <w:rPr>
          <w:rFonts w:ascii="Times New Roman" w:hAnsi="Times New Roman" w:cs="Times New Roman"/>
          <w:sz w:val="24"/>
          <w:szCs w:val="24"/>
        </w:rPr>
        <w:t>2. Совершенствовать танцевальные движения (прямой галоп,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77FD">
        <w:rPr>
          <w:rFonts w:ascii="Times New Roman" w:hAnsi="Times New Roman" w:cs="Times New Roman"/>
          <w:sz w:val="24"/>
          <w:szCs w:val="24"/>
        </w:rPr>
        <w:t>пружинки, кружение по одному и в парах, подскоки, ритмичные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77FD">
        <w:rPr>
          <w:rFonts w:ascii="Times New Roman" w:hAnsi="Times New Roman" w:cs="Times New Roman"/>
          <w:sz w:val="24"/>
          <w:szCs w:val="24"/>
        </w:rPr>
        <w:t>хлопки, движения с предметами и т. д.) и навыки основных движений.</w:t>
      </w:r>
    </w:p>
    <w:p w:rsidR="002F77FD" w:rsidRDefault="002F77FD" w:rsidP="002F77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7FD">
        <w:rPr>
          <w:rFonts w:ascii="Times New Roman" w:hAnsi="Times New Roman" w:cs="Times New Roman"/>
          <w:sz w:val="24"/>
          <w:szCs w:val="24"/>
        </w:rPr>
        <w:t>3. Развивать эмоционально-образное исполнение музыкально-игровых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77FD">
        <w:rPr>
          <w:rFonts w:ascii="Times New Roman" w:hAnsi="Times New Roman" w:cs="Times New Roman"/>
          <w:sz w:val="24"/>
          <w:szCs w:val="24"/>
        </w:rPr>
        <w:t>упражнений; умение инсценировать песни и ставить небольшие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77FD">
        <w:rPr>
          <w:rFonts w:ascii="Times New Roman" w:hAnsi="Times New Roman" w:cs="Times New Roman"/>
          <w:sz w:val="24"/>
          <w:szCs w:val="24"/>
        </w:rPr>
        <w:t>музыкальные спектакли.</w:t>
      </w:r>
    </w:p>
    <w:p w:rsidR="002F77FD" w:rsidRPr="001637E3" w:rsidRDefault="002F77FD" w:rsidP="002F77F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7E3">
        <w:rPr>
          <w:rFonts w:ascii="Times New Roman" w:hAnsi="Times New Roman" w:cs="Times New Roman"/>
          <w:b/>
          <w:sz w:val="24"/>
          <w:szCs w:val="24"/>
        </w:rPr>
        <w:t>Игра на д</w:t>
      </w:r>
      <w:r w:rsidR="001637E3">
        <w:rPr>
          <w:rFonts w:ascii="Times New Roman" w:hAnsi="Times New Roman" w:cs="Times New Roman"/>
          <w:b/>
          <w:sz w:val="24"/>
          <w:szCs w:val="24"/>
        </w:rPr>
        <w:t>етских музыкальных инструментах:</w:t>
      </w:r>
    </w:p>
    <w:p w:rsidR="002F77FD" w:rsidRDefault="002F77FD" w:rsidP="002F77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7FD">
        <w:rPr>
          <w:rFonts w:ascii="Times New Roman" w:hAnsi="Times New Roman" w:cs="Times New Roman"/>
          <w:sz w:val="24"/>
          <w:szCs w:val="24"/>
        </w:rPr>
        <w:t>1. Формировать умение подыгрывать простейшие мелодии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77FD">
        <w:rPr>
          <w:rFonts w:ascii="Times New Roman" w:hAnsi="Times New Roman" w:cs="Times New Roman"/>
          <w:sz w:val="24"/>
          <w:szCs w:val="24"/>
        </w:rPr>
        <w:t>деревянных ложках, погремушках, барабане, металлофоне.</w:t>
      </w:r>
    </w:p>
    <w:p w:rsidR="001637E3" w:rsidRDefault="001637E3" w:rsidP="002F77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37E3" w:rsidRDefault="002F77FD" w:rsidP="001637E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7E3">
        <w:rPr>
          <w:rFonts w:ascii="Times New Roman" w:hAnsi="Times New Roman" w:cs="Times New Roman"/>
          <w:b/>
          <w:sz w:val="28"/>
          <w:szCs w:val="24"/>
        </w:rPr>
        <w:t xml:space="preserve">В старшей группе задачами музыкального </w:t>
      </w:r>
      <w:r w:rsidR="001637E3">
        <w:rPr>
          <w:rFonts w:ascii="Times New Roman" w:hAnsi="Times New Roman" w:cs="Times New Roman"/>
          <w:b/>
          <w:sz w:val="28"/>
          <w:szCs w:val="24"/>
        </w:rPr>
        <w:t xml:space="preserve">воспитания </w:t>
      </w:r>
      <w:r w:rsidRPr="001637E3">
        <w:rPr>
          <w:rFonts w:ascii="Times New Roman" w:hAnsi="Times New Roman" w:cs="Times New Roman"/>
          <w:b/>
          <w:sz w:val="28"/>
          <w:szCs w:val="24"/>
        </w:rPr>
        <w:t>являются:</w:t>
      </w:r>
    </w:p>
    <w:p w:rsidR="002F77FD" w:rsidRPr="001637E3" w:rsidRDefault="001637E3" w:rsidP="001637E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Слушание музыки:</w:t>
      </w:r>
    </w:p>
    <w:p w:rsidR="002F77FD" w:rsidRDefault="002F77FD" w:rsidP="002F77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7FD">
        <w:rPr>
          <w:rFonts w:ascii="Times New Roman" w:hAnsi="Times New Roman" w:cs="Times New Roman"/>
          <w:sz w:val="24"/>
          <w:szCs w:val="24"/>
        </w:rPr>
        <w:t>1. Приобщать детей к музыкальной культуре, воспитывать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77FD">
        <w:rPr>
          <w:rFonts w:ascii="Times New Roman" w:hAnsi="Times New Roman" w:cs="Times New Roman"/>
          <w:sz w:val="24"/>
          <w:szCs w:val="24"/>
        </w:rPr>
        <w:t>художественно-эстетический вкус.</w:t>
      </w:r>
    </w:p>
    <w:p w:rsidR="002F77FD" w:rsidRDefault="002F77FD" w:rsidP="002F77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7FD">
        <w:rPr>
          <w:rFonts w:ascii="Times New Roman" w:hAnsi="Times New Roman" w:cs="Times New Roman"/>
          <w:sz w:val="24"/>
          <w:szCs w:val="24"/>
        </w:rPr>
        <w:t>2. Обогащать музыкальные впечатления.</w:t>
      </w:r>
    </w:p>
    <w:p w:rsidR="002F77FD" w:rsidRDefault="002F77FD" w:rsidP="002F77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7FD">
        <w:rPr>
          <w:rFonts w:ascii="Times New Roman" w:hAnsi="Times New Roman" w:cs="Times New Roman"/>
          <w:sz w:val="24"/>
          <w:szCs w:val="24"/>
        </w:rPr>
        <w:t>3. Знакомить с элементарными музыкальными понятиями: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77FD">
        <w:rPr>
          <w:rFonts w:ascii="Times New Roman" w:hAnsi="Times New Roman" w:cs="Times New Roman"/>
          <w:sz w:val="24"/>
          <w:szCs w:val="24"/>
        </w:rPr>
        <w:t>музыкальный образ, выразительн</w:t>
      </w:r>
      <w:r>
        <w:rPr>
          <w:rFonts w:ascii="Times New Roman" w:hAnsi="Times New Roman" w:cs="Times New Roman"/>
          <w:sz w:val="24"/>
          <w:szCs w:val="24"/>
        </w:rPr>
        <w:t>ые средства, темп, ритм и т. д.</w:t>
      </w:r>
      <w:r w:rsidRPr="002F77FD">
        <w:rPr>
          <w:rFonts w:ascii="Times New Roman" w:hAnsi="Times New Roman" w:cs="Times New Roman"/>
          <w:sz w:val="24"/>
          <w:szCs w:val="24"/>
        </w:rPr>
        <w:t>;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77FD">
        <w:rPr>
          <w:rFonts w:ascii="Times New Roman" w:hAnsi="Times New Roman" w:cs="Times New Roman"/>
          <w:sz w:val="24"/>
          <w:szCs w:val="24"/>
        </w:rPr>
        <w:t>музыкальными жанрами; с творчеством композиторов, с мелодией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77FD">
        <w:rPr>
          <w:rFonts w:ascii="Times New Roman" w:hAnsi="Times New Roman" w:cs="Times New Roman"/>
          <w:sz w:val="24"/>
          <w:szCs w:val="24"/>
        </w:rPr>
        <w:t>Государственного гимна РФ.</w:t>
      </w:r>
    </w:p>
    <w:p w:rsidR="002F77FD" w:rsidRDefault="002F77FD" w:rsidP="002F77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7FD">
        <w:rPr>
          <w:rFonts w:ascii="Times New Roman" w:hAnsi="Times New Roman" w:cs="Times New Roman"/>
          <w:sz w:val="24"/>
          <w:szCs w:val="24"/>
        </w:rPr>
        <w:t>4. Развивать навыки восприятия различных звуковых отношений,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77FD">
        <w:rPr>
          <w:rFonts w:ascii="Times New Roman" w:hAnsi="Times New Roman" w:cs="Times New Roman"/>
          <w:sz w:val="24"/>
          <w:szCs w:val="24"/>
        </w:rPr>
        <w:t>музыкальную память.</w:t>
      </w:r>
    </w:p>
    <w:p w:rsidR="002F77FD" w:rsidRPr="001637E3" w:rsidRDefault="001637E3" w:rsidP="002F77F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Пение:</w:t>
      </w:r>
    </w:p>
    <w:p w:rsidR="002F77FD" w:rsidRDefault="002F77FD" w:rsidP="002F77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7FD">
        <w:rPr>
          <w:rFonts w:ascii="Times New Roman" w:hAnsi="Times New Roman" w:cs="Times New Roman"/>
          <w:sz w:val="24"/>
          <w:szCs w:val="24"/>
        </w:rPr>
        <w:t>1. Совершенствовать певческий голос, вокально-слуховую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77FD">
        <w:rPr>
          <w:rFonts w:ascii="Times New Roman" w:hAnsi="Times New Roman" w:cs="Times New Roman"/>
          <w:sz w:val="24"/>
          <w:szCs w:val="24"/>
        </w:rPr>
        <w:t>координацию.</w:t>
      </w:r>
    </w:p>
    <w:p w:rsidR="002F77FD" w:rsidRDefault="002F77FD" w:rsidP="002F77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7FD">
        <w:rPr>
          <w:rFonts w:ascii="Times New Roman" w:hAnsi="Times New Roman" w:cs="Times New Roman"/>
          <w:sz w:val="24"/>
          <w:szCs w:val="24"/>
        </w:rPr>
        <w:t>2. Закреплять певческие умения и практические навыки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77FD">
        <w:rPr>
          <w:rFonts w:ascii="Times New Roman" w:hAnsi="Times New Roman" w:cs="Times New Roman"/>
          <w:sz w:val="24"/>
          <w:szCs w:val="24"/>
        </w:rPr>
        <w:t>выразительного исполнения песен, умение петь самостоятельно,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77FD">
        <w:rPr>
          <w:rFonts w:ascii="Times New Roman" w:hAnsi="Times New Roman" w:cs="Times New Roman"/>
          <w:sz w:val="24"/>
          <w:szCs w:val="24"/>
        </w:rPr>
        <w:t>индивидуально и коллективно, с музыкальным сопровождением и 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77FD">
        <w:rPr>
          <w:rFonts w:ascii="Times New Roman" w:hAnsi="Times New Roman" w:cs="Times New Roman"/>
          <w:sz w:val="24"/>
          <w:szCs w:val="24"/>
        </w:rPr>
        <w:t>него.</w:t>
      </w:r>
    </w:p>
    <w:p w:rsidR="002F77FD" w:rsidRDefault="002F77FD" w:rsidP="002F77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7FD">
        <w:rPr>
          <w:rFonts w:ascii="Times New Roman" w:hAnsi="Times New Roman" w:cs="Times New Roman"/>
          <w:sz w:val="24"/>
          <w:szCs w:val="24"/>
        </w:rPr>
        <w:t>3. Развивать умение самостоятельно придумывать и импровизировать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77FD">
        <w:rPr>
          <w:rFonts w:ascii="Times New Roman" w:hAnsi="Times New Roman" w:cs="Times New Roman"/>
          <w:sz w:val="24"/>
          <w:szCs w:val="24"/>
        </w:rPr>
        <w:t>мелодии на заданную тему.</w:t>
      </w:r>
    </w:p>
    <w:p w:rsidR="002F77FD" w:rsidRPr="001637E3" w:rsidRDefault="001637E3" w:rsidP="002F77F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Музыкально-ритмические движения:</w:t>
      </w:r>
    </w:p>
    <w:p w:rsidR="002F77FD" w:rsidRDefault="002F77FD" w:rsidP="002F77FD">
      <w:pPr>
        <w:spacing w:after="0"/>
        <w:ind w:firstLine="709"/>
        <w:jc w:val="both"/>
        <w:rPr>
          <w:rFonts w:ascii="DejaVuSans" w:hAnsi="DejaVuSans"/>
          <w:color w:val="000000"/>
          <w:sz w:val="26"/>
          <w:szCs w:val="26"/>
        </w:rPr>
      </w:pPr>
      <w:r w:rsidRPr="002F77FD">
        <w:rPr>
          <w:rFonts w:ascii="Times New Roman" w:hAnsi="Times New Roman" w:cs="Times New Roman"/>
          <w:sz w:val="24"/>
          <w:szCs w:val="24"/>
        </w:rPr>
        <w:t>1. Развивать навыки танцевальных движений, умения выразительно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77FD">
        <w:rPr>
          <w:rFonts w:ascii="Times New Roman" w:hAnsi="Times New Roman" w:cs="Times New Roman"/>
          <w:sz w:val="24"/>
          <w:szCs w:val="24"/>
        </w:rPr>
        <w:t>ритмично двигаться в соответствии с разнообразным характером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77FD">
        <w:rPr>
          <w:rFonts w:ascii="Times New Roman" w:hAnsi="Times New Roman" w:cs="Times New Roman"/>
          <w:sz w:val="24"/>
          <w:szCs w:val="24"/>
        </w:rPr>
        <w:t>музыки, передавая в танце эмоционально-образное содержание.</w:t>
      </w:r>
      <w:r w:rsidRPr="002F77FD">
        <w:rPr>
          <w:rFonts w:ascii="DejaVuSans" w:hAnsi="DejaVuSans"/>
          <w:color w:val="000000"/>
          <w:sz w:val="26"/>
          <w:szCs w:val="26"/>
        </w:rPr>
        <w:t xml:space="preserve"> </w:t>
      </w:r>
    </w:p>
    <w:p w:rsidR="002F77FD" w:rsidRDefault="002F77FD" w:rsidP="002F77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7FD">
        <w:rPr>
          <w:rFonts w:ascii="Times New Roman" w:hAnsi="Times New Roman" w:cs="Times New Roman"/>
          <w:sz w:val="24"/>
          <w:szCs w:val="24"/>
        </w:rPr>
        <w:t>2. Знакомить с национальными плясками (русские, украинские и т. д.)</w:t>
      </w:r>
    </w:p>
    <w:p w:rsidR="002F77FD" w:rsidRDefault="002F77FD" w:rsidP="002F77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7FD">
        <w:rPr>
          <w:rFonts w:ascii="Times New Roman" w:hAnsi="Times New Roman" w:cs="Times New Roman"/>
          <w:sz w:val="24"/>
          <w:szCs w:val="24"/>
        </w:rPr>
        <w:t>3. Развивать творческую активность детей в доступных видах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77FD">
        <w:rPr>
          <w:rFonts w:ascii="Times New Roman" w:hAnsi="Times New Roman" w:cs="Times New Roman"/>
          <w:sz w:val="24"/>
          <w:szCs w:val="24"/>
        </w:rPr>
        <w:t>музыкальной исполнительской деятельности.</w:t>
      </w:r>
    </w:p>
    <w:p w:rsidR="002F77FD" w:rsidRPr="001637E3" w:rsidRDefault="002F77FD" w:rsidP="002F77F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7E3">
        <w:rPr>
          <w:rFonts w:ascii="Times New Roman" w:hAnsi="Times New Roman" w:cs="Times New Roman"/>
          <w:b/>
          <w:sz w:val="24"/>
          <w:szCs w:val="24"/>
        </w:rPr>
        <w:t>Игра на д</w:t>
      </w:r>
      <w:r w:rsidR="001637E3">
        <w:rPr>
          <w:rFonts w:ascii="Times New Roman" w:hAnsi="Times New Roman" w:cs="Times New Roman"/>
          <w:b/>
          <w:sz w:val="24"/>
          <w:szCs w:val="24"/>
        </w:rPr>
        <w:t>етских музыкальных инструментах:</w:t>
      </w:r>
    </w:p>
    <w:p w:rsidR="002F77FD" w:rsidRDefault="002F77FD" w:rsidP="002F77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7FD">
        <w:rPr>
          <w:rFonts w:ascii="Times New Roman" w:hAnsi="Times New Roman" w:cs="Times New Roman"/>
          <w:sz w:val="24"/>
          <w:szCs w:val="24"/>
        </w:rPr>
        <w:t>1. Знакомить с музыкальными произведениями в исполнении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77FD">
        <w:rPr>
          <w:rFonts w:ascii="Times New Roman" w:hAnsi="Times New Roman" w:cs="Times New Roman"/>
          <w:sz w:val="24"/>
          <w:szCs w:val="24"/>
        </w:rPr>
        <w:t>различных инструментов и в оркестровой обработке.</w:t>
      </w:r>
    </w:p>
    <w:p w:rsidR="002F77FD" w:rsidRDefault="002F77FD" w:rsidP="002F77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7FD">
        <w:rPr>
          <w:rFonts w:ascii="Times New Roman" w:hAnsi="Times New Roman" w:cs="Times New Roman"/>
          <w:sz w:val="24"/>
          <w:szCs w:val="24"/>
        </w:rPr>
        <w:lastRenderedPageBreak/>
        <w:t>2. Совершенствовать навыки игры на доступных возрасту детских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77FD">
        <w:rPr>
          <w:rFonts w:ascii="Times New Roman" w:hAnsi="Times New Roman" w:cs="Times New Roman"/>
          <w:sz w:val="24"/>
          <w:szCs w:val="24"/>
        </w:rPr>
        <w:t>музыкальных инструментах.</w:t>
      </w:r>
    </w:p>
    <w:p w:rsidR="001637E3" w:rsidRDefault="001637E3" w:rsidP="002F77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77FD" w:rsidRDefault="002F77FD" w:rsidP="002F77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7FD">
        <w:rPr>
          <w:rFonts w:ascii="Times New Roman" w:hAnsi="Times New Roman" w:cs="Times New Roman"/>
          <w:sz w:val="24"/>
          <w:szCs w:val="24"/>
        </w:rPr>
        <w:t>Задачи музыкального воспитания решаются в разных видах и формах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77FD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2F77FD" w:rsidRDefault="002F77FD" w:rsidP="002F77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7FD">
        <w:rPr>
          <w:rFonts w:ascii="Times New Roman" w:hAnsi="Times New Roman" w:cs="Times New Roman"/>
          <w:sz w:val="24"/>
          <w:szCs w:val="24"/>
        </w:rPr>
        <w:t>На музыкальных занятиях мы учим детей петь песни, слушать музыку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77FD">
        <w:rPr>
          <w:rFonts w:ascii="Times New Roman" w:hAnsi="Times New Roman" w:cs="Times New Roman"/>
          <w:sz w:val="24"/>
          <w:szCs w:val="24"/>
        </w:rPr>
        <w:t>разных жанров и высказываться о ней, давать эстетическую оценку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77FD">
        <w:rPr>
          <w:rFonts w:ascii="Times New Roman" w:hAnsi="Times New Roman" w:cs="Times New Roman"/>
          <w:sz w:val="24"/>
          <w:szCs w:val="24"/>
        </w:rPr>
        <w:t>прослушанному произведению, правильно, красиво и эстетично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77FD">
        <w:rPr>
          <w:rFonts w:ascii="Times New Roman" w:hAnsi="Times New Roman" w:cs="Times New Roman"/>
          <w:sz w:val="24"/>
          <w:szCs w:val="24"/>
        </w:rPr>
        <w:t>двигаться, развиваем творческие способности в различных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77FD">
        <w:rPr>
          <w:rFonts w:ascii="Times New Roman" w:hAnsi="Times New Roman" w:cs="Times New Roman"/>
          <w:sz w:val="24"/>
          <w:szCs w:val="24"/>
        </w:rPr>
        <w:t>импровизациях.</w:t>
      </w:r>
    </w:p>
    <w:p w:rsidR="002F77FD" w:rsidRDefault="002F77FD" w:rsidP="002F77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7FD">
        <w:rPr>
          <w:rFonts w:ascii="Times New Roman" w:hAnsi="Times New Roman" w:cs="Times New Roman"/>
          <w:sz w:val="24"/>
          <w:szCs w:val="24"/>
        </w:rPr>
        <w:t>На музыкальных занятиях мы развиваем каждого ребенка и подходим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77FD">
        <w:rPr>
          <w:rFonts w:ascii="Times New Roman" w:hAnsi="Times New Roman" w:cs="Times New Roman"/>
          <w:sz w:val="24"/>
          <w:szCs w:val="24"/>
        </w:rPr>
        <w:t>каждому ребенку индивидуально. Большое внимание уделяется такому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77FD">
        <w:rPr>
          <w:rFonts w:ascii="Times New Roman" w:hAnsi="Times New Roman" w:cs="Times New Roman"/>
          <w:sz w:val="24"/>
          <w:szCs w:val="24"/>
        </w:rPr>
        <w:t>инструменту как – голос. Именно голос способен стать основой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77FD">
        <w:rPr>
          <w:rFonts w:ascii="Times New Roman" w:hAnsi="Times New Roman" w:cs="Times New Roman"/>
          <w:sz w:val="24"/>
          <w:szCs w:val="24"/>
        </w:rPr>
        <w:t>музыкальной культуры человека в будущем. На праздниках мы часто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77FD">
        <w:rPr>
          <w:rFonts w:ascii="Times New Roman" w:hAnsi="Times New Roman" w:cs="Times New Roman"/>
          <w:sz w:val="24"/>
          <w:szCs w:val="24"/>
        </w:rPr>
        <w:t>показываем музыкальные театрализованные представления, где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77FD">
        <w:rPr>
          <w:rFonts w:ascii="Times New Roman" w:hAnsi="Times New Roman" w:cs="Times New Roman"/>
          <w:sz w:val="24"/>
          <w:szCs w:val="24"/>
        </w:rPr>
        <w:t>практически все роли исполняют дети. Сказочные представления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77FD">
        <w:rPr>
          <w:rFonts w:ascii="Times New Roman" w:hAnsi="Times New Roman" w:cs="Times New Roman"/>
          <w:sz w:val="24"/>
          <w:szCs w:val="24"/>
        </w:rPr>
        <w:t>пользуются у детей неизменной любовью. Их можно использовать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77FD">
        <w:rPr>
          <w:rFonts w:ascii="Times New Roman" w:hAnsi="Times New Roman" w:cs="Times New Roman"/>
          <w:sz w:val="24"/>
          <w:szCs w:val="24"/>
        </w:rPr>
        <w:t>чуд</w:t>
      </w:r>
      <w:r>
        <w:rPr>
          <w:rFonts w:ascii="Times New Roman" w:hAnsi="Times New Roman" w:cs="Times New Roman"/>
          <w:sz w:val="24"/>
          <w:szCs w:val="24"/>
        </w:rPr>
        <w:t xml:space="preserve">есный ключик, который открывает </w:t>
      </w:r>
      <w:r w:rsidRPr="002F77FD">
        <w:rPr>
          <w:rFonts w:ascii="Times New Roman" w:hAnsi="Times New Roman" w:cs="Times New Roman"/>
          <w:sz w:val="24"/>
          <w:szCs w:val="24"/>
        </w:rPr>
        <w:t>дверцу в окружающий ребенка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77FD">
        <w:rPr>
          <w:rFonts w:ascii="Times New Roman" w:hAnsi="Times New Roman" w:cs="Times New Roman"/>
          <w:sz w:val="24"/>
          <w:szCs w:val="24"/>
        </w:rPr>
        <w:t>волшебный мир образов, красок, звуков, движений. Обучая пению, 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77FD">
        <w:rPr>
          <w:rFonts w:ascii="Times New Roman" w:hAnsi="Times New Roman" w:cs="Times New Roman"/>
          <w:sz w:val="24"/>
          <w:szCs w:val="24"/>
        </w:rPr>
        <w:t>учитываем физиологические особенности ребенка, методику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77FD">
        <w:rPr>
          <w:rFonts w:ascii="Times New Roman" w:hAnsi="Times New Roman" w:cs="Times New Roman"/>
          <w:sz w:val="24"/>
          <w:szCs w:val="24"/>
        </w:rPr>
        <w:t>над дыханием, темпом, дикцией. Песенный и танцевальный репертуар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77FD">
        <w:rPr>
          <w:rFonts w:ascii="Times New Roman" w:hAnsi="Times New Roman" w:cs="Times New Roman"/>
          <w:sz w:val="24"/>
          <w:szCs w:val="24"/>
        </w:rPr>
        <w:t>подбирается в соответствии с возрастной группой.</w:t>
      </w:r>
    </w:p>
    <w:p w:rsidR="00971B99" w:rsidRDefault="002F77FD" w:rsidP="002F77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7FD">
        <w:rPr>
          <w:rFonts w:ascii="Times New Roman" w:hAnsi="Times New Roman" w:cs="Times New Roman"/>
          <w:sz w:val="24"/>
          <w:szCs w:val="24"/>
        </w:rPr>
        <w:t>Обучение предполагает индивидуальный подход и знание физиологии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77FD">
        <w:rPr>
          <w:rFonts w:ascii="Times New Roman" w:hAnsi="Times New Roman" w:cs="Times New Roman"/>
          <w:sz w:val="24"/>
          <w:szCs w:val="24"/>
        </w:rPr>
        <w:t>каждого возраста. Для самостоятельной музыкальной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77FD">
        <w:rPr>
          <w:rFonts w:ascii="Times New Roman" w:hAnsi="Times New Roman" w:cs="Times New Roman"/>
          <w:sz w:val="24"/>
          <w:szCs w:val="24"/>
        </w:rPr>
        <w:t>детей в каждой группе созданы музыкальные уголки, 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77FD">
        <w:rPr>
          <w:rFonts w:ascii="Times New Roman" w:hAnsi="Times New Roman" w:cs="Times New Roman"/>
          <w:sz w:val="24"/>
          <w:szCs w:val="24"/>
        </w:rPr>
        <w:t>помогают детям раскрыть их творческие задатки, творческий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77FD">
        <w:rPr>
          <w:rFonts w:ascii="Times New Roman" w:hAnsi="Times New Roman" w:cs="Times New Roman"/>
          <w:sz w:val="24"/>
          <w:szCs w:val="24"/>
        </w:rPr>
        <w:t>потенциал более полно. Использование музыки на других занятиях 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77FD">
        <w:rPr>
          <w:rFonts w:ascii="Times New Roman" w:hAnsi="Times New Roman" w:cs="Times New Roman"/>
          <w:sz w:val="24"/>
          <w:szCs w:val="24"/>
        </w:rPr>
        <w:t>режимные моменты также способствует более успешному развитию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77FD">
        <w:rPr>
          <w:rFonts w:ascii="Times New Roman" w:hAnsi="Times New Roman" w:cs="Times New Roman"/>
          <w:sz w:val="24"/>
          <w:szCs w:val="24"/>
        </w:rPr>
        <w:t>музыкальных способностей дошкольников.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77FD">
        <w:rPr>
          <w:rFonts w:ascii="Times New Roman" w:hAnsi="Times New Roman" w:cs="Times New Roman"/>
          <w:sz w:val="24"/>
          <w:szCs w:val="24"/>
        </w:rPr>
        <w:t>Таким образом, используя различные формы и виды музыкального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77FD">
        <w:rPr>
          <w:rFonts w:ascii="Times New Roman" w:hAnsi="Times New Roman" w:cs="Times New Roman"/>
          <w:sz w:val="24"/>
          <w:szCs w:val="24"/>
        </w:rPr>
        <w:t>воспитания, сочетание соответствующих методов и приёмов даёт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77FD">
        <w:rPr>
          <w:rFonts w:ascii="Times New Roman" w:hAnsi="Times New Roman" w:cs="Times New Roman"/>
          <w:sz w:val="24"/>
          <w:szCs w:val="24"/>
        </w:rPr>
        <w:t>возможность каждому ребенку развить свои музыкальные и творческие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77FD">
        <w:rPr>
          <w:rFonts w:ascii="Times New Roman" w:hAnsi="Times New Roman" w:cs="Times New Roman"/>
          <w:sz w:val="24"/>
          <w:szCs w:val="24"/>
        </w:rPr>
        <w:t>способности в полной мере.</w:t>
      </w:r>
    </w:p>
    <w:p w:rsidR="00D93DC3" w:rsidRDefault="00D93DC3" w:rsidP="002F77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3DC3" w:rsidRDefault="00D93DC3" w:rsidP="002F77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3DC3" w:rsidRDefault="00D93DC3" w:rsidP="002F77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3DC3" w:rsidRPr="00126FA2" w:rsidRDefault="00D93DC3" w:rsidP="00D93DC3">
      <w:pPr>
        <w:spacing w:after="0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51971" cy="3037667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9071.JP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876" cy="3057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3DC3" w:rsidRPr="00126FA2" w:rsidSect="001637E3">
      <w:pgSz w:w="11906" w:h="16838"/>
      <w:pgMar w:top="1134" w:right="1134" w:bottom="1134" w:left="1701" w:header="709" w:footer="709" w:gutter="0"/>
      <w:pgBorders w:offsetFrom="page">
        <w:top w:val="musicNotes" w:sz="6" w:space="24" w:color="9CC2E5" w:themeColor="accent1" w:themeTint="99"/>
        <w:left w:val="musicNotes" w:sz="6" w:space="24" w:color="9CC2E5" w:themeColor="accent1" w:themeTint="99"/>
        <w:bottom w:val="musicNotes" w:sz="6" w:space="24" w:color="9CC2E5" w:themeColor="accent1" w:themeTint="99"/>
        <w:right w:val="musicNotes" w:sz="6" w:space="24" w:color="9CC2E5" w:themeColor="accent1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Bahnschrift Semi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DejaVu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719"/>
    <w:rsid w:val="00126FA2"/>
    <w:rsid w:val="001637E3"/>
    <w:rsid w:val="002F77FD"/>
    <w:rsid w:val="003458C0"/>
    <w:rsid w:val="00414719"/>
    <w:rsid w:val="004E6EB7"/>
    <w:rsid w:val="00667CC6"/>
    <w:rsid w:val="00971B99"/>
    <w:rsid w:val="00981DDF"/>
    <w:rsid w:val="00D9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68730-6E3E-4544-AF85-8A83516CB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7FD"/>
    <w:pPr>
      <w:ind w:left="720"/>
      <w:contextualSpacing/>
    </w:pPr>
  </w:style>
  <w:style w:type="character" w:customStyle="1" w:styleId="c1">
    <w:name w:val="c1"/>
    <w:basedOn w:val="a0"/>
    <w:rsid w:val="001637E3"/>
  </w:style>
  <w:style w:type="paragraph" w:styleId="a4">
    <w:name w:val="Title"/>
    <w:basedOn w:val="a"/>
    <w:next w:val="a"/>
    <w:link w:val="a5"/>
    <w:uiPriority w:val="10"/>
    <w:qFormat/>
    <w:rsid w:val="001637E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1637E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AFAA7-C377-4E5C-A4F0-577BF651F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ds32</cp:lastModifiedBy>
  <cp:revision>5</cp:revision>
  <dcterms:created xsi:type="dcterms:W3CDTF">2023-09-14T02:15:00Z</dcterms:created>
  <dcterms:modified xsi:type="dcterms:W3CDTF">2023-12-08T04:49:00Z</dcterms:modified>
</cp:coreProperties>
</file>