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A" w:rsidRPr="008B4847" w:rsidRDefault="00532BDC" w:rsidP="008B4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Сценарный план НОД</w:t>
      </w:r>
      <w:bookmarkStart w:id="0" w:name="_GoBack"/>
      <w:bookmarkEnd w:id="0"/>
    </w:p>
    <w:p w:rsidR="004F6678" w:rsidRPr="008B4847" w:rsidRDefault="004F6678" w:rsidP="008B484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4847">
        <w:rPr>
          <w:rFonts w:ascii="Times New Roman" w:hAnsi="Times New Roman" w:cs="Times New Roman"/>
          <w:sz w:val="26"/>
          <w:szCs w:val="26"/>
        </w:rPr>
        <w:t xml:space="preserve"> </w:t>
      </w:r>
      <w:r w:rsidR="000E561E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Возрастная группа:5-6лет старшая группа.</w:t>
      </w:r>
    </w:p>
    <w:p w:rsidR="004F6678" w:rsidRPr="008B4847" w:rsidRDefault="004F6678" w:rsidP="008B484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484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Воспитатель: Муратова Эльвира </w:t>
      </w:r>
      <w:proofErr w:type="spellStart"/>
      <w:r w:rsidRPr="008B484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Рафаэльевна</w:t>
      </w:r>
      <w:proofErr w:type="spellEnd"/>
      <w:r w:rsidRPr="008B484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F6678" w:rsidRPr="008B4847" w:rsidTr="008B4847">
        <w:tc>
          <w:tcPr>
            <w:tcW w:w="9571" w:type="dxa"/>
            <w:gridSpan w:val="2"/>
          </w:tcPr>
          <w:p w:rsidR="004F6678" w:rsidRPr="008B4847" w:rsidRDefault="008B4847" w:rsidP="008B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НОД по теме: </w:t>
            </w:r>
            <w:r w:rsidR="004F6678" w:rsidRPr="008B4847">
              <w:rPr>
                <w:rFonts w:ascii="Times New Roman" w:hAnsi="Times New Roman" w:cs="Times New Roman"/>
                <w:sz w:val="26"/>
                <w:szCs w:val="26"/>
              </w:rPr>
              <w:t>«Животные жарких стран»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4F6678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5919" w:type="dxa"/>
          </w:tcPr>
          <w:p w:rsidR="004F6678" w:rsidRPr="008B4847" w:rsidRDefault="004F6678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4F6678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5919" w:type="dxa"/>
          </w:tcPr>
          <w:p w:rsidR="004F6678" w:rsidRPr="008B4847" w:rsidRDefault="008B4847" w:rsidP="008B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 условий</w:t>
            </w:r>
            <w:r w:rsidR="004F6678"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 для познавательной активности, самостоятельности через организацию разных видов деятельности, способствующие развития познавательных способностей у детей.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4F6678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5919" w:type="dxa"/>
          </w:tcPr>
          <w:p w:rsidR="004F6678" w:rsidRPr="008B4847" w:rsidRDefault="004F6678" w:rsidP="008B48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образовательная:</w:t>
            </w:r>
          </w:p>
          <w:p w:rsidR="004F6678" w:rsidRPr="008B4847" w:rsidRDefault="004F6678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углублять представления детей о животных Жарких стран, систематизировать представления об умении приспосабливаться к среде обитания.</w:t>
            </w:r>
          </w:p>
          <w:p w:rsidR="004F6678" w:rsidRPr="008B4847" w:rsidRDefault="004F6678" w:rsidP="008B48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развивающая:</w:t>
            </w:r>
          </w:p>
          <w:p w:rsidR="004F6678" w:rsidRPr="008B4847" w:rsidRDefault="004F6678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- способствовать речевой активности, развивать внимание, мышление, память, координацию общей моторики, обогащать активный словарь, правильно строить предложения.</w:t>
            </w:r>
          </w:p>
          <w:p w:rsidR="004F6678" w:rsidRPr="008B4847" w:rsidRDefault="004F6678" w:rsidP="008B48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воспитательная:</w:t>
            </w:r>
          </w:p>
          <w:p w:rsidR="004F6678" w:rsidRPr="008B4847" w:rsidRDefault="004F6678" w:rsidP="008B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способствовать поддержке детской инициативности и самостоятельности, формировать положительное отношение к сверстникам, активно взаимодействовать, умение договариваться, учитывать другие интересы. 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4F6678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Виды детской деятельности</w:t>
            </w:r>
          </w:p>
        </w:tc>
        <w:tc>
          <w:tcPr>
            <w:tcW w:w="5919" w:type="dxa"/>
          </w:tcPr>
          <w:p w:rsidR="004F6678" w:rsidRPr="008B4847" w:rsidRDefault="00226901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B50DE" w:rsidRPr="008B4847">
              <w:rPr>
                <w:rFonts w:ascii="Times New Roman" w:hAnsi="Times New Roman" w:cs="Times New Roman"/>
                <w:sz w:val="26"/>
                <w:szCs w:val="26"/>
              </w:rPr>
              <w:t>оммуникативная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игровая,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изобразительная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9B6BC6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Приоритетная образовательная область: Образовательные области в интеграции</w:t>
            </w:r>
          </w:p>
        </w:tc>
        <w:tc>
          <w:tcPr>
            <w:tcW w:w="5919" w:type="dxa"/>
          </w:tcPr>
          <w:p w:rsidR="004F6678" w:rsidRPr="008B4847" w:rsidRDefault="00226901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речевое развитие,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9B6BC6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  <w:tc>
          <w:tcPr>
            <w:tcW w:w="5919" w:type="dxa"/>
          </w:tcPr>
          <w:p w:rsidR="004F6678" w:rsidRPr="008B4847" w:rsidRDefault="00226901" w:rsidP="008B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Создание проблемной ситуации,</w:t>
            </w:r>
            <w:r w:rsidR="007069A0"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 игровая обучающая ситуация, эвристическая беседа, </w:t>
            </w:r>
            <w:r w:rsidR="003A10F3" w:rsidRPr="008B4847">
              <w:rPr>
                <w:rFonts w:ascii="Times New Roman" w:hAnsi="Times New Roman" w:cs="Times New Roman"/>
                <w:sz w:val="26"/>
                <w:szCs w:val="26"/>
              </w:rPr>
              <w:t>изготовление совместного панно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9B6BC6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5919" w:type="dxa"/>
          </w:tcPr>
          <w:p w:rsidR="009B6BC6" w:rsidRPr="008B4847" w:rsidRDefault="009B6BC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1) Глобус;</w:t>
            </w:r>
          </w:p>
          <w:p w:rsidR="009B6BC6" w:rsidRPr="008B4847" w:rsidRDefault="009B6BC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2) Презентация с изображением животных, обитающих в Жарких странах;</w:t>
            </w:r>
          </w:p>
          <w:p w:rsidR="009B6BC6" w:rsidRPr="008B4847" w:rsidRDefault="009B6BC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Детали животных в количестве более чем  присутствует детей на занятии, фломастеры, клеёнки, салфетки, кисти клеевые, клей на каждого ребёнка, овалы светло жёлтого и голубого тона, общий фон.  </w:t>
            </w:r>
          </w:p>
          <w:p w:rsidR="009B6BC6" w:rsidRPr="008B4847" w:rsidRDefault="009B6BC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4)Дидактическая</w:t>
            </w:r>
            <w:proofErr w:type="gramEnd"/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игра-презентация «Угадай, кто?», настольная дидактическая игра «Кто где живет?»;</w:t>
            </w:r>
          </w:p>
          <w:p w:rsidR="009B6BC6" w:rsidRPr="008B4847" w:rsidRDefault="00776D8B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5)  Запись песни «Африка»,</w:t>
            </w:r>
            <w:r w:rsidR="009B6BC6"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игровой музыкальный массаж – упражнение «У жирафов…».</w:t>
            </w:r>
          </w:p>
          <w:p w:rsidR="004F6678" w:rsidRPr="008B4847" w:rsidRDefault="009B6BC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 остаётся в центрах для дальнейшей самостоятельной деятельности.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9B6BC6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Варианты работы с детьми</w:t>
            </w:r>
          </w:p>
        </w:tc>
        <w:tc>
          <w:tcPr>
            <w:tcW w:w="5919" w:type="dxa"/>
          </w:tcPr>
          <w:p w:rsidR="004F6678" w:rsidRPr="008B4847" w:rsidRDefault="0007750F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На самостоятельной основе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(дети выполняют самостоятельно)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9B6BC6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Условия для проявления познавательной мотивации у детей,</w:t>
            </w:r>
            <w:r w:rsidR="00776D8B"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побуждения к деятельности</w:t>
            </w:r>
          </w:p>
        </w:tc>
        <w:tc>
          <w:tcPr>
            <w:tcW w:w="5919" w:type="dxa"/>
          </w:tcPr>
          <w:p w:rsidR="004F6678" w:rsidRPr="008B4847" w:rsidRDefault="009B6BC6" w:rsidP="008B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Методические приемы: создание игровой ситуации, комментированный показ, рассматривание, со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>провождение процесса выполнения</w:t>
            </w:r>
            <w:r w:rsidR="00776D8B" w:rsidRPr="008B48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D8B"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работы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детей, художественное слово,</w:t>
            </w:r>
            <w:r w:rsidR="00776D8B"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 обыгрывание поделки.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776D8B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Вовлечение детей в деятельность:</w:t>
            </w:r>
          </w:p>
        </w:tc>
        <w:tc>
          <w:tcPr>
            <w:tcW w:w="5919" w:type="dxa"/>
          </w:tcPr>
          <w:p w:rsidR="00776D8B" w:rsidRPr="008B4847" w:rsidRDefault="00776D8B" w:rsidP="008B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Ситуация удивления, видео-привет от детей другого города. Проблемная ситуация, которая поможет детям с интересом включиться в предложенную деятельность Диалог с детьми.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776D8B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Игровой вход в деятельность</w:t>
            </w:r>
          </w:p>
        </w:tc>
        <w:tc>
          <w:tcPr>
            <w:tcW w:w="5919" w:type="dxa"/>
          </w:tcPr>
          <w:p w:rsidR="0007750F" w:rsidRPr="008B4847" w:rsidRDefault="0007750F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Воспитатель: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прошлом занятии мы выполнили панно с изображением природы Африки. Что мы изобразили?</w:t>
            </w:r>
          </w:p>
          <w:p w:rsidR="0007750F" w:rsidRPr="008B4847" w:rsidRDefault="0007750F" w:rsidP="008B4847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(Дети: «Солнце, пальмы, водоём, траву»)</w:t>
            </w:r>
          </w:p>
          <w:p w:rsidR="004F6678" w:rsidRPr="008B4847" w:rsidRDefault="0007750F" w:rsidP="008B48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Кого не хватает</w:t>
            </w:r>
            <w:r w:rsid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нашем панно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? (</w:t>
            </w:r>
            <w:r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животных).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они появились</w:t>
            </w:r>
            <w:r w:rsidR="00E34AF9"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что можем сделать</w:t>
            </w:r>
            <w:r w:rsid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Ответы детей (</w:t>
            </w:r>
            <w:r w:rsidR="000C01FC"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нарисовать, наклеить).</w:t>
            </w:r>
            <w:r w:rsidR="000C01FC"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Давайте их изобразим. Каждый из вас может выбрать детали того животного, которого вы создадите (соберёте, наклеит</w:t>
            </w:r>
            <w:r w:rsidR="000C01FC"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е, а потом украсите восковыми мелками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). Когда ваши животные будут готовы, вы поместите их в той части природы, которая ему будет наиболее удобна. Если нет вопросов, то можно приступать к выбору и работе над созданием образов животных.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776D8B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Деление на группы</w:t>
            </w:r>
          </w:p>
        </w:tc>
        <w:tc>
          <w:tcPr>
            <w:tcW w:w="5919" w:type="dxa"/>
          </w:tcPr>
          <w:p w:rsidR="004F6678" w:rsidRPr="008B4847" w:rsidRDefault="000C01FC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Для разделения на группы и И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>спользование волшебного мешочка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в которой находятся фишки разных цветов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6678" w:rsidRPr="008B4847" w:rsidTr="008B4847">
        <w:tc>
          <w:tcPr>
            <w:tcW w:w="3652" w:type="dxa"/>
          </w:tcPr>
          <w:p w:rsidR="004F6678" w:rsidRPr="008B4847" w:rsidRDefault="00776D8B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часть </w:t>
            </w:r>
          </w:p>
        </w:tc>
        <w:tc>
          <w:tcPr>
            <w:tcW w:w="5919" w:type="dxa"/>
          </w:tcPr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Воспитатель: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 сначала сделаем гимнастику для пальчиков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(Дети выполняют пальчиковую гимнастику).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жарких странах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 (</w:t>
            </w: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Лёгкими, скользящими, движениями всех  пальцев проводить по столу).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 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Носороги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(Руки поставить на согнутые растопыренные пальцы).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Просто ходят по дороге.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(Руками производить передвижения вперед)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 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Мокнут в речке бегемоты.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 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Перевернуть руки  ладонями вверх, сжимать и разжимать пальцы).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  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Львы выходят на охоту.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  (Раскрывать пальцы веером).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  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Крокодилы,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 (Раскрывать соединенные у запястий руки).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  Обезьяны,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(Руки приставить к голове, показать «уши»).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Зебры – жители саванны.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(Пальцы обеих рук переплести между собой, выполнить «скачущие»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движения по столу вперед).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И тропические птицы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(Большие пальцы обеих рук переплести между собой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взмахивать ладонями, как крыльями).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Есть чему тут подивиться.</w:t>
            </w:r>
          </w:p>
          <w:p w:rsidR="000C01FC" w:rsidRPr="008B4847" w:rsidRDefault="000C01FC" w:rsidP="008B4847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(Ладони обеих рук, лежащие на столе переворачивать вверх – вниз).</w:t>
            </w:r>
          </w:p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Перед тем как дети приступят к наклеиванию животного можно повторить от имени ребёнка порядок действий:</w:t>
            </w:r>
          </w:p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1.Выложить изображение;</w:t>
            </w:r>
          </w:p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2.По очереди (лучше начиная с туловища) намазать на клеёнке клеем детали и приклеить на место;</w:t>
            </w:r>
          </w:p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3.Затем, когда вс</w:t>
            </w:r>
            <w:r w:rsidR="003A10F3"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ё животное будет наклеено, </w:t>
            </w:r>
            <w:proofErr w:type="spellStart"/>
            <w:r w:rsidR="003A10F3"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примо</w:t>
            </w: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кнуть</w:t>
            </w:r>
            <w:proofErr w:type="spellEnd"/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салфеткой (иначе детали можно смахнуть и изображение придётся выкладывать снова);</w:t>
            </w:r>
          </w:p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4. Украшаем</w:t>
            </w:r>
            <w:r w:rsidR="003A10F3"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изображение восковыми мелками</w:t>
            </w: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(глаза, рожки, пятнышки, полоски и т.д.)</w:t>
            </w:r>
          </w:p>
          <w:p w:rsidR="000C01FC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5.Каждый ребёнок, выполнивший работу, наклеивает её на общий фон.</w:t>
            </w:r>
          </w:p>
          <w:p w:rsidR="004F6678" w:rsidRPr="008B4847" w:rsidRDefault="000C01FC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необходимости воспитатель оказывает помощь детям.  </w:t>
            </w:r>
          </w:p>
        </w:tc>
      </w:tr>
      <w:tr w:rsidR="00776D8B" w:rsidRPr="008B4847" w:rsidTr="008B4847">
        <w:tc>
          <w:tcPr>
            <w:tcW w:w="3652" w:type="dxa"/>
          </w:tcPr>
          <w:p w:rsidR="00776D8B" w:rsidRPr="008B4847" w:rsidRDefault="00776D8B" w:rsidP="008B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Рефлексия,</w:t>
            </w:r>
            <w:r w:rsidR="008B4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847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</w:tc>
        <w:tc>
          <w:tcPr>
            <w:tcW w:w="5919" w:type="dxa"/>
          </w:tcPr>
          <w:p w:rsidR="00F46726" w:rsidRPr="008B4847" w:rsidRDefault="00F46726" w:rsidP="008B484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Воспитатель: </w:t>
            </w: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(когда вся работа готова) </w:t>
            </w:r>
            <w:r w:rsidRPr="008B484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Ребята, расскажите каждый в нескольких словах о том животном, которое он создал сегодня.</w:t>
            </w:r>
          </w:p>
          <w:p w:rsidR="00F46726" w:rsidRPr="008B4847" w:rsidRDefault="00F46726" w:rsidP="008B484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(Каждый ребёнок говорит по одному предложению, составляя общий рассказ)</w:t>
            </w:r>
          </w:p>
          <w:p w:rsidR="00F46726" w:rsidRPr="008B4847" w:rsidRDefault="00F4672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Воспитатель: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Наше путешествие подходит к концу</w:t>
            </w:r>
          </w:p>
          <w:p w:rsidR="00F46726" w:rsidRPr="008B4847" w:rsidRDefault="008B4847" w:rsidP="008B4847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46726"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Волшебный глобус я кручу,</w:t>
            </w:r>
          </w:p>
          <w:p w:rsidR="00F46726" w:rsidRPr="008B4847" w:rsidRDefault="008B4847" w:rsidP="008B4847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  </w:t>
            </w:r>
            <w:r w:rsidR="00F46726"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Попасть обратно я  хочу</w:t>
            </w:r>
            <w:r w:rsidR="00F46726" w:rsidRPr="008B4847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! </w:t>
            </w:r>
            <w:r w:rsidR="00F46726"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   </w:t>
            </w:r>
          </w:p>
          <w:p w:rsidR="00F46726" w:rsidRPr="008B4847" w:rsidRDefault="00F46726" w:rsidP="008B4847">
            <w:pPr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(музыка, дети поворачиваются вокруг своей оси)</w:t>
            </w:r>
          </w:p>
          <w:p w:rsidR="00F46726" w:rsidRPr="008B4847" w:rsidRDefault="00F4672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Воспитатель: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Где мы сегодня с вами побывали? (</w:t>
            </w:r>
            <w:r w:rsidRPr="008B484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Африке)</w:t>
            </w:r>
            <w:r w:rsidRPr="008B48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вам запомнилось? Что вам понравилось? Что </w:t>
            </w:r>
            <w:proofErr w:type="gramStart"/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получилось ?</w:t>
            </w:r>
            <w:proofErr w:type="gramEnd"/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Что не получилось?</w:t>
            </w:r>
          </w:p>
          <w:p w:rsidR="00F46726" w:rsidRPr="008B4847" w:rsidRDefault="00F4672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 память о нашем путешествии я дарю вам игру. Она тоже о животных Африки,  играть в неё вы сможете самостоятельно в группе.</w:t>
            </w:r>
          </w:p>
          <w:p w:rsidR="00776D8B" w:rsidRPr="008B4847" w:rsidRDefault="00F46726" w:rsidP="008B4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8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прощаются, выходят.</w:t>
            </w:r>
          </w:p>
        </w:tc>
      </w:tr>
    </w:tbl>
    <w:p w:rsidR="004F6678" w:rsidRPr="004F6678" w:rsidRDefault="004F6678" w:rsidP="008B48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678" w:rsidRPr="004F6678" w:rsidSect="004B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379"/>
    <w:rsid w:val="0007750F"/>
    <w:rsid w:val="000C01FC"/>
    <w:rsid w:val="000E561E"/>
    <w:rsid w:val="00226901"/>
    <w:rsid w:val="002A14E7"/>
    <w:rsid w:val="00344379"/>
    <w:rsid w:val="003A10F3"/>
    <w:rsid w:val="004B091D"/>
    <w:rsid w:val="004F6678"/>
    <w:rsid w:val="00532BDC"/>
    <w:rsid w:val="005D4B2A"/>
    <w:rsid w:val="007069A0"/>
    <w:rsid w:val="00741B12"/>
    <w:rsid w:val="00776D8B"/>
    <w:rsid w:val="008B4847"/>
    <w:rsid w:val="009B6BC6"/>
    <w:rsid w:val="00E34AF9"/>
    <w:rsid w:val="00EB50DE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D6CC-A137-46A1-8541-F59ABD9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london</cp:lastModifiedBy>
  <cp:revision>10</cp:revision>
  <dcterms:created xsi:type="dcterms:W3CDTF">2020-11-14T14:31:00Z</dcterms:created>
  <dcterms:modified xsi:type="dcterms:W3CDTF">2020-12-09T12:04:00Z</dcterms:modified>
</cp:coreProperties>
</file>