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7" w:rsidRPr="00DA5B94" w:rsidRDefault="00D32847" w:rsidP="00D3284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DA5B94">
        <w:rPr>
          <w:rFonts w:eastAsia="Calibri"/>
          <w:sz w:val="26"/>
          <w:szCs w:val="26"/>
        </w:rPr>
        <w:t>Информационная карта успешной практики</w:t>
      </w:r>
    </w:p>
    <w:p w:rsidR="00D32847" w:rsidRPr="00DA5B94" w:rsidRDefault="00D32847" w:rsidP="00D328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МБДОУ «ДС №32 «</w:t>
      </w:r>
      <w:proofErr w:type="spellStart"/>
      <w:r>
        <w:rPr>
          <w:rFonts w:eastAsia="Calibri"/>
          <w:b/>
          <w:sz w:val="26"/>
          <w:szCs w:val="26"/>
        </w:rPr>
        <w:t>Снегирек</w:t>
      </w:r>
      <w:proofErr w:type="spellEnd"/>
      <w:r>
        <w:rPr>
          <w:rFonts w:eastAsia="Calibri"/>
          <w:b/>
          <w:sz w:val="26"/>
          <w:szCs w:val="26"/>
        </w:rPr>
        <w:t>»</w:t>
      </w:r>
    </w:p>
    <w:p w:rsidR="00D32847" w:rsidRPr="00DA5B94" w:rsidRDefault="00D32847" w:rsidP="00D32847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</w:rPr>
      </w:pPr>
      <w:r w:rsidRPr="00DA5B94">
        <w:rPr>
          <w:rFonts w:eastAsia="Calibri"/>
          <w:i/>
          <w:sz w:val="26"/>
          <w:szCs w:val="26"/>
        </w:rPr>
        <w:t>наименование муниципального учреждения</w:t>
      </w:r>
    </w:p>
    <w:p w:rsidR="00D32847" w:rsidRPr="00DA5B94" w:rsidRDefault="00D32847" w:rsidP="00D328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13"/>
        <w:gridCol w:w="5606"/>
      </w:tblGrid>
      <w:tr w:rsidR="00D32847" w:rsidRPr="00DA5B94" w:rsidTr="00D32847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A5B94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DA5B94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DA5B94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Параметры описания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Содержание</w:t>
            </w:r>
          </w:p>
        </w:tc>
      </w:tr>
      <w:tr w:rsidR="00D32847" w:rsidRPr="00DA5B94" w:rsidTr="00D32847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2847" w:rsidRPr="00DA5B94" w:rsidRDefault="00D32847" w:rsidP="00C5633C">
            <w:pPr>
              <w:autoSpaceDN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DA5B94">
              <w:rPr>
                <w:rFonts w:eastAsia="Calibri"/>
                <w:b/>
                <w:sz w:val="26"/>
                <w:szCs w:val="26"/>
                <w:lang w:val="en-US"/>
              </w:rPr>
              <w:t>I</w:t>
            </w:r>
            <w:r w:rsidRPr="00DA5B94">
              <w:rPr>
                <w:rFonts w:eastAsia="Calibri"/>
                <w:b/>
                <w:sz w:val="26"/>
                <w:szCs w:val="26"/>
              </w:rPr>
              <w:t>. Общие сведения</w:t>
            </w:r>
          </w:p>
        </w:tc>
      </w:tr>
      <w:tr w:rsidR="00D32847" w:rsidRPr="00DA5B94" w:rsidTr="00D32847">
        <w:trPr>
          <w:trHeight w:val="2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Название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«Родничок»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2.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Учреждение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Муниципальное бюджетное дошкольное образовательное учреждение «Детский сад №32 «</w:t>
            </w:r>
            <w:proofErr w:type="spellStart"/>
            <w:r w:rsidRPr="00917A80">
              <w:rPr>
                <w:rFonts w:eastAsia="Calibri"/>
                <w:sz w:val="26"/>
                <w:szCs w:val="26"/>
              </w:rPr>
              <w:t>Снегирек</w:t>
            </w:r>
            <w:proofErr w:type="spellEnd"/>
            <w:r w:rsidRPr="00917A80">
              <w:rPr>
                <w:rFonts w:eastAsia="Calibri"/>
                <w:sz w:val="26"/>
                <w:szCs w:val="26"/>
              </w:rPr>
              <w:t xml:space="preserve">» и </w:t>
            </w:r>
            <w:r w:rsidRPr="00917A80">
              <w:rPr>
                <w:iCs/>
                <w:sz w:val="26"/>
                <w:szCs w:val="26"/>
              </w:rPr>
              <w:t xml:space="preserve">духовно-просветительский центр </w:t>
            </w:r>
            <w:r w:rsidRPr="00917A80">
              <w:rPr>
                <w:color w:val="000000"/>
                <w:sz w:val="26"/>
                <w:szCs w:val="26"/>
              </w:rPr>
              <w:t>Норильская  Епархия.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Субъекты взаимодействия (сотрудничества)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F3105B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Русская Православная Церковь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Начало реализации </w:t>
            </w:r>
          </w:p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Июнь </w:t>
            </w:r>
            <w:r w:rsidRPr="00917A80">
              <w:rPr>
                <w:rFonts w:eastAsia="Calibri"/>
                <w:sz w:val="26"/>
                <w:szCs w:val="26"/>
              </w:rPr>
              <w:t xml:space="preserve"> 2016года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627CFC" w:rsidRDefault="00D32847" w:rsidP="00C56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Форма организации образовательной (просветительской) деятельности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 xml:space="preserve">Авторские программы дополнительного образования «Родничок» и </w:t>
            </w:r>
            <w:r w:rsidRPr="00917A80">
              <w:rPr>
                <w:iCs/>
                <w:sz w:val="26"/>
                <w:szCs w:val="26"/>
              </w:rPr>
              <w:t>«Двенадцать главных праздников православного календаря»</w:t>
            </w:r>
            <w:r w:rsidRPr="00917A80">
              <w:rPr>
                <w:rFonts w:eastAsia="Calibri"/>
                <w:sz w:val="26"/>
                <w:szCs w:val="26"/>
              </w:rPr>
              <w:t>.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Масштабность 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Успешная практика реализуется в масштабе: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 xml:space="preserve">образовательного учреждения, с </w:t>
            </w:r>
            <w:r w:rsidRPr="00917A80">
              <w:rPr>
                <w:sz w:val="26"/>
                <w:szCs w:val="26"/>
              </w:rPr>
              <w:t xml:space="preserve"> целевой аудиторией в количестве 50 человек.</w:t>
            </w:r>
          </w:p>
        </w:tc>
      </w:tr>
      <w:tr w:rsidR="00D32847" w:rsidRPr="00DA5B94" w:rsidTr="00D32847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2847" w:rsidRPr="00917A80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Результативность успешной практики:</w:t>
            </w:r>
          </w:p>
        </w:tc>
      </w:tr>
      <w:tr w:rsidR="00D32847" w:rsidRPr="00DA5B94" w:rsidTr="00D32847">
        <w:trPr>
          <w:trHeight w:val="8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7.1 Динамика охвата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DA5B94">
              <w:rPr>
                <w:rFonts w:eastAsia="Calibri"/>
                <w:sz w:val="26"/>
                <w:szCs w:val="26"/>
              </w:rPr>
              <w:t xml:space="preserve"> успешной практикой по годам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 xml:space="preserve">2016 - 2017 год- </w:t>
            </w:r>
            <w:r w:rsidRPr="00917A80">
              <w:rPr>
                <w:sz w:val="26"/>
                <w:szCs w:val="26"/>
              </w:rPr>
              <w:t>50 человек.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2017 – 2018 год-</w:t>
            </w:r>
            <w:r w:rsidRPr="00917A80">
              <w:rPr>
                <w:sz w:val="26"/>
                <w:szCs w:val="26"/>
              </w:rPr>
              <w:t>50 человек.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7.2. Достижения обучающихся, охваченных успешной практикой (за последние пять лет)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17A80">
              <w:rPr>
                <w:rFonts w:eastAsia="Calibri"/>
                <w:i/>
                <w:sz w:val="26"/>
                <w:szCs w:val="26"/>
              </w:rPr>
              <w:t>Указать уровень олимпиад и конкурсов, их название и количество победителей, призеров, участников, охваченных успешной практикой</w:t>
            </w:r>
          </w:p>
          <w:p w:rsidR="00D32847" w:rsidRPr="00917A80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Воспитанники практики «Родничок» являются постоянными участниками городских фестивалей Духовной музыки «Благовест Таймыра», «Пасхальная радость».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Межведомственное взаимодействие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917A80">
              <w:rPr>
                <w:iCs/>
                <w:sz w:val="26"/>
                <w:szCs w:val="26"/>
              </w:rPr>
              <w:t>Благодаря организованному взаимодействию с социальными партнерами духовно-просветительского центра</w:t>
            </w:r>
            <w:r w:rsidRPr="00917A80">
              <w:rPr>
                <w:color w:val="000000"/>
                <w:sz w:val="26"/>
                <w:szCs w:val="26"/>
              </w:rPr>
              <w:t xml:space="preserve"> Норильской Епархии</w:t>
            </w:r>
            <w:r w:rsidRPr="00917A80">
              <w:rPr>
                <w:iCs/>
                <w:sz w:val="26"/>
                <w:szCs w:val="26"/>
              </w:rPr>
              <w:t xml:space="preserve">, Норильской детской школы искусств, Норильского колледжа искусств, воспитанники имеют возможность расширить представления о главных событиях православного календаря и традициях их празднования. </w:t>
            </w:r>
            <w:r w:rsidRPr="00917A80">
              <w:rPr>
                <w:sz w:val="26"/>
                <w:szCs w:val="26"/>
              </w:rPr>
              <w:t>Работа  проводится в форме интегрированных занятий и народных праздников, организованных совместно с педагогами ДОУ, духовно-просветительского центра Норильской Епархии, НДШИ, НКИ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Поддержка успешной </w:t>
            </w:r>
            <w:r w:rsidRPr="00DA5B94">
              <w:rPr>
                <w:rFonts w:eastAsia="Calibri"/>
                <w:sz w:val="26"/>
                <w:szCs w:val="26"/>
              </w:rPr>
              <w:lastRenderedPageBreak/>
              <w:t xml:space="preserve">практики </w:t>
            </w:r>
          </w:p>
          <w:p w:rsidR="00D32847" w:rsidRPr="00DA5B94" w:rsidRDefault="00D32847" w:rsidP="00C5633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F3105B">
              <w:rPr>
                <w:rFonts w:eastAsia="Calibri"/>
                <w:sz w:val="26"/>
                <w:szCs w:val="26"/>
              </w:rPr>
              <w:lastRenderedPageBreak/>
              <w:t xml:space="preserve">Администрацией ДОУ </w:t>
            </w:r>
            <w:r>
              <w:rPr>
                <w:rFonts w:eastAsia="Calibri"/>
                <w:sz w:val="26"/>
                <w:szCs w:val="26"/>
              </w:rPr>
              <w:t xml:space="preserve">и </w:t>
            </w:r>
            <w:r w:rsidRPr="00F3105B">
              <w:rPr>
                <w:rFonts w:eastAsia="Calibri"/>
                <w:sz w:val="26"/>
                <w:szCs w:val="26"/>
              </w:rPr>
              <w:t xml:space="preserve">по благословению </w:t>
            </w:r>
            <w:proofErr w:type="spellStart"/>
            <w:r w:rsidRPr="00F3105B">
              <w:rPr>
                <w:rFonts w:eastAsia="Calibri"/>
                <w:sz w:val="26"/>
                <w:szCs w:val="26"/>
              </w:rPr>
              <w:lastRenderedPageBreak/>
              <w:t>Преосвященнейшего</w:t>
            </w:r>
            <w:proofErr w:type="spellEnd"/>
            <w:r w:rsidRPr="00F3105B">
              <w:rPr>
                <w:rFonts w:eastAsia="Calibri"/>
                <w:sz w:val="26"/>
                <w:szCs w:val="26"/>
              </w:rPr>
              <w:t xml:space="preserve">  </w:t>
            </w:r>
            <w:proofErr w:type="spellStart"/>
            <w:r w:rsidRPr="00F3105B">
              <w:rPr>
                <w:rFonts w:eastAsia="Calibri"/>
                <w:sz w:val="26"/>
                <w:szCs w:val="26"/>
              </w:rPr>
              <w:t>Агафангела</w:t>
            </w:r>
            <w:proofErr w:type="spellEnd"/>
            <w:r w:rsidRPr="00F3105B">
              <w:rPr>
                <w:rFonts w:eastAsia="Calibri"/>
                <w:sz w:val="26"/>
                <w:szCs w:val="26"/>
              </w:rPr>
              <w:t xml:space="preserve"> епископа </w:t>
            </w:r>
            <w:proofErr w:type="gramStart"/>
            <w:r w:rsidRPr="00F3105B">
              <w:rPr>
                <w:rFonts w:eastAsia="Calibri"/>
                <w:sz w:val="26"/>
                <w:szCs w:val="26"/>
              </w:rPr>
              <w:t>Норильский</w:t>
            </w:r>
            <w:proofErr w:type="gramEnd"/>
            <w:r w:rsidRPr="00F3105B">
              <w:rPr>
                <w:rFonts w:eastAsia="Calibri"/>
                <w:sz w:val="26"/>
                <w:szCs w:val="26"/>
              </w:rPr>
              <w:t xml:space="preserve"> и Туруханский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Сетевое взаимодействие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iCs/>
                <w:sz w:val="26"/>
                <w:szCs w:val="26"/>
              </w:rPr>
              <w:t>Духовно-просветительский центр</w:t>
            </w:r>
            <w:r w:rsidRPr="00917A80">
              <w:rPr>
                <w:color w:val="000000"/>
                <w:sz w:val="26"/>
                <w:szCs w:val="26"/>
              </w:rPr>
              <w:t xml:space="preserve"> Норильской Епархии</w:t>
            </w:r>
            <w:r w:rsidRPr="00917A80">
              <w:rPr>
                <w:iCs/>
                <w:sz w:val="26"/>
                <w:szCs w:val="26"/>
              </w:rPr>
              <w:t>, Норильская детская школа искусств, Норильский колледж искусств.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Распространение успешной практики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 xml:space="preserve">Публикации в педагогических изданиях (выходные данные) 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- федеральный журнал «Дошкольный мир» «К истокам народной культуры».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-Городская научно-практическая конференция «Духовно-нравственное воспитание детей и молодежи. Лучшие практики»</w:t>
            </w:r>
            <w:r>
              <w:rPr>
                <w:rFonts w:eastAsia="Calibri"/>
                <w:sz w:val="26"/>
                <w:szCs w:val="26"/>
              </w:rPr>
              <w:t xml:space="preserve"> 22.03.2017год</w:t>
            </w:r>
            <w:r w:rsidRPr="00917A80">
              <w:rPr>
                <w:rFonts w:eastAsia="Calibri"/>
                <w:sz w:val="26"/>
                <w:szCs w:val="26"/>
              </w:rPr>
              <w:t>.</w:t>
            </w:r>
          </w:p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917A80">
              <w:rPr>
                <w:rFonts w:eastAsia="Calibri"/>
                <w:sz w:val="26"/>
                <w:szCs w:val="26"/>
              </w:rPr>
              <w:t>-Форум молодых педагогов «Современный педагог: компетентность, инициатива, творчество» 30.03.2018год.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Риски при реализации успешной практики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В случае невозможности участия в проекте одного из партнеров в силу сложившихся форс-мажорных и других обстоятельств, запланированные мероприятия будут проведены в полном объеме силами   педагогов  ДОУ.</w:t>
            </w:r>
          </w:p>
        </w:tc>
      </w:tr>
      <w:tr w:rsidR="00D32847" w:rsidRPr="00DA5B94" w:rsidTr="00D32847">
        <w:trPr>
          <w:trHeight w:val="567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2847" w:rsidRPr="00DA5B94" w:rsidRDefault="00D32847" w:rsidP="00C5633C">
            <w:pPr>
              <w:autoSpaceDN w:val="0"/>
              <w:jc w:val="both"/>
              <w:rPr>
                <w:rFonts w:eastAsia="Calibri"/>
                <w:b/>
                <w:sz w:val="26"/>
                <w:szCs w:val="26"/>
              </w:rPr>
            </w:pPr>
            <w:r w:rsidRPr="00DA5B94">
              <w:rPr>
                <w:rFonts w:eastAsia="Calibri"/>
                <w:b/>
                <w:sz w:val="26"/>
                <w:szCs w:val="26"/>
                <w:lang w:val="en-US"/>
              </w:rPr>
              <w:t>II</w:t>
            </w:r>
            <w:r w:rsidRPr="00DA5B94">
              <w:rPr>
                <w:rFonts w:eastAsia="Calibri"/>
                <w:b/>
                <w:sz w:val="26"/>
                <w:szCs w:val="26"/>
              </w:rPr>
              <w:t>. Основные содержательные характеристики успешной практики и условия её реализации</w:t>
            </w:r>
          </w:p>
        </w:tc>
      </w:tr>
      <w:tr w:rsidR="00D32847" w:rsidRPr="00DA5B94" w:rsidTr="00D32847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1.1. Описание успешной практики: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- актуальность</w:t>
            </w:r>
          </w:p>
          <w:p w:rsidR="00D32847" w:rsidRPr="00DA5B94" w:rsidRDefault="00D32847" w:rsidP="00C5633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917A80" w:rsidRDefault="00D32847" w:rsidP="00C5633C">
            <w:pPr>
              <w:ind w:firstLine="104"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Перед современным  обществом как никогда остро стоит проблема возрождения духовно-нравственного воспитания подрастающего поколения. Работу в данном направлении необходимо вести с первой ступени системы образования – дошкольного. Именно дошкольный возраст является периодом интенсивного развития человека и обладает огромными потенциальными возможностями для развития высших нравственных чувств.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цели и задачи </w:t>
            </w:r>
          </w:p>
          <w:p w:rsidR="00D32847" w:rsidRPr="00DA5B94" w:rsidRDefault="00D32847" w:rsidP="00C5633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A00AAC" w:rsidRDefault="00D32847" w:rsidP="00C5633C">
            <w:pPr>
              <w:numPr>
                <w:ilvl w:val="12"/>
                <w:numId w:val="0"/>
              </w:numPr>
              <w:tabs>
                <w:tab w:val="left" w:pos="-38"/>
              </w:tabs>
              <w:ind w:left="-38"/>
              <w:jc w:val="both"/>
              <w:rPr>
                <w:b/>
                <w:sz w:val="26"/>
                <w:szCs w:val="26"/>
              </w:rPr>
            </w:pPr>
            <w:r w:rsidRPr="00A00AAC">
              <w:rPr>
                <w:b/>
                <w:sz w:val="26"/>
                <w:szCs w:val="26"/>
              </w:rPr>
              <w:t>Цель:</w:t>
            </w:r>
          </w:p>
          <w:p w:rsidR="00D32847" w:rsidRPr="00A00AAC" w:rsidRDefault="00D32847" w:rsidP="00C5633C">
            <w:pPr>
              <w:numPr>
                <w:ilvl w:val="12"/>
                <w:numId w:val="0"/>
              </w:numPr>
              <w:tabs>
                <w:tab w:val="left" w:pos="-38"/>
              </w:tabs>
              <w:ind w:left="-38"/>
              <w:jc w:val="both"/>
              <w:rPr>
                <w:sz w:val="26"/>
                <w:szCs w:val="26"/>
              </w:rPr>
            </w:pPr>
            <w:r w:rsidRPr="00A00AAC">
              <w:rPr>
                <w:sz w:val="26"/>
                <w:szCs w:val="26"/>
              </w:rPr>
              <w:t xml:space="preserve">Формирование интереса к познанию истории и культуры наших предков у участников проекта (воспитанников ДОУ, педагогов, родителей).  </w:t>
            </w:r>
          </w:p>
          <w:p w:rsidR="00D32847" w:rsidRPr="00A00AAC" w:rsidRDefault="00D32847" w:rsidP="00C5633C">
            <w:pPr>
              <w:numPr>
                <w:ilvl w:val="12"/>
                <w:numId w:val="0"/>
              </w:numPr>
              <w:tabs>
                <w:tab w:val="left" w:pos="-38"/>
              </w:tabs>
              <w:ind w:left="-38"/>
              <w:jc w:val="both"/>
              <w:rPr>
                <w:b/>
                <w:sz w:val="26"/>
                <w:szCs w:val="26"/>
              </w:rPr>
            </w:pPr>
            <w:r w:rsidRPr="00A00AAC">
              <w:rPr>
                <w:b/>
                <w:sz w:val="26"/>
                <w:szCs w:val="26"/>
              </w:rPr>
              <w:t>Задачи:</w:t>
            </w:r>
          </w:p>
          <w:p w:rsidR="00D32847" w:rsidRPr="00917A80" w:rsidRDefault="00D32847" w:rsidP="00C5633C">
            <w:pPr>
              <w:tabs>
                <w:tab w:val="left" w:pos="-38"/>
              </w:tabs>
              <w:ind w:left="-38"/>
              <w:contextualSpacing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1.Создание условия для становления основ гражданской идентичности: чувства сопричастности, гордости за свою Родину, уважения к истории и культуре народа.</w:t>
            </w:r>
          </w:p>
          <w:p w:rsidR="00D32847" w:rsidRPr="00917A80" w:rsidRDefault="00D32847" w:rsidP="00C5633C">
            <w:pPr>
              <w:jc w:val="both"/>
              <w:rPr>
                <w:iCs/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 xml:space="preserve">2.Знакомство с жизнью и подвигами героев Древней Руси и России, причисленных к лику святых   православной церковью, традициями и </w:t>
            </w:r>
            <w:r w:rsidRPr="00917A80">
              <w:rPr>
                <w:sz w:val="26"/>
                <w:szCs w:val="26"/>
              </w:rPr>
              <w:lastRenderedPageBreak/>
              <w:t xml:space="preserve">обрядами сезонного периода, тесно связанными с трудом и различными сторонами общественной и духовной жизни человека.  </w:t>
            </w:r>
          </w:p>
          <w:p w:rsidR="00D32847" w:rsidRPr="00917A80" w:rsidRDefault="00D32847" w:rsidP="00C5633C">
            <w:pPr>
              <w:tabs>
                <w:tab w:val="left" w:pos="-38"/>
              </w:tabs>
              <w:ind w:left="-38"/>
              <w:contextualSpacing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3.Знакомство с элементами материальной культуры, которая включает  в себя жилище, предметы быта, орудия труда, одежду, национальные блюда.</w:t>
            </w:r>
          </w:p>
          <w:p w:rsidR="00D32847" w:rsidRPr="00917A80" w:rsidRDefault="00D32847" w:rsidP="00C5633C">
            <w:pPr>
              <w:tabs>
                <w:tab w:val="left" w:pos="-38"/>
              </w:tabs>
              <w:ind w:left="-38"/>
              <w:contextualSpacing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4. Проведение мероприятий, организация выставок, ярмарок детского творчества способствующие  общему развитию ребенка, освоению им основных социальных ролей, моральных и этических норм.</w:t>
            </w:r>
          </w:p>
          <w:p w:rsidR="00D32847" w:rsidRPr="00917A80" w:rsidRDefault="00D32847" w:rsidP="00C5633C">
            <w:pPr>
              <w:tabs>
                <w:tab w:val="left" w:pos="-38"/>
              </w:tabs>
              <w:ind w:left="-38"/>
              <w:contextualSpacing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5.Повышение родительское активности в результате вовлечения их в реализацию проекта.</w:t>
            </w:r>
          </w:p>
          <w:p w:rsidR="00D32847" w:rsidRPr="00917A80" w:rsidRDefault="00D32847" w:rsidP="00C5633C">
            <w:pPr>
              <w:tabs>
                <w:tab w:val="left" w:pos="-38"/>
              </w:tabs>
              <w:ind w:left="-38"/>
              <w:contextualSpacing/>
              <w:jc w:val="both"/>
              <w:rPr>
                <w:sz w:val="26"/>
                <w:szCs w:val="26"/>
              </w:rPr>
            </w:pPr>
            <w:r w:rsidRPr="00917A80">
              <w:rPr>
                <w:sz w:val="26"/>
                <w:szCs w:val="26"/>
              </w:rPr>
              <w:t>6.Привлечения общественности к идее проекта.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прогнозируемые образовательные результаты и эффекты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3C2EAD" w:rsidRDefault="00D32847" w:rsidP="00C5633C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>Привлечение внимания общественности к идее проекта через СМИ, интернет-сайты, участие в городских мероприятиях.</w:t>
            </w:r>
          </w:p>
          <w:p w:rsidR="00D32847" w:rsidRPr="003C2EAD" w:rsidRDefault="00D32847" w:rsidP="00C5633C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>Повышение интереса детей (воспитанников детского сада 5-7 лет, участников детских фольклорных коллективов), педагогов, родителей  к  культурному наследию русского народа.</w:t>
            </w:r>
          </w:p>
          <w:p w:rsidR="00D32847" w:rsidRPr="003C2EAD" w:rsidRDefault="00D32847" w:rsidP="00C5633C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>Выставки, совместные мероприятия, фото-коллажи выставок декоративно-прикладного детского, детско-взрослого творчества.</w:t>
            </w:r>
          </w:p>
          <w:p w:rsidR="00D32847" w:rsidRPr="003C2EAD" w:rsidRDefault="00D32847" w:rsidP="00C5633C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 xml:space="preserve">Издание  методических рекомендаций, практических пособий с целью распространения  опыта работы на педагогическую общественность по формированию у детей представлений о культурном наследии русского народа: его традиций, обычай, видов искусств. </w:t>
            </w:r>
          </w:p>
          <w:p w:rsidR="00D32847" w:rsidRPr="003C2EAD" w:rsidRDefault="00D32847" w:rsidP="00C5633C">
            <w:pPr>
              <w:numPr>
                <w:ilvl w:val="12"/>
                <w:numId w:val="0"/>
              </w:num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>Развитие коммуникативных качеств через совместную деятельность  детей.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уникальность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3C2EAD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C2EAD">
              <w:rPr>
                <w:rFonts w:eastAsia="Calibri"/>
                <w:sz w:val="26"/>
                <w:szCs w:val="26"/>
              </w:rPr>
              <w:t>Данный проект позволяет познакомить воспитанников не только</w:t>
            </w:r>
            <w:r>
              <w:rPr>
                <w:rFonts w:eastAsia="Calibri"/>
                <w:sz w:val="26"/>
                <w:szCs w:val="26"/>
              </w:rPr>
              <w:t xml:space="preserve"> с </w:t>
            </w:r>
            <w:r w:rsidRPr="003C2EAD">
              <w:rPr>
                <w:rFonts w:eastAsia="Calibri"/>
                <w:sz w:val="26"/>
                <w:szCs w:val="26"/>
              </w:rPr>
              <w:t xml:space="preserve">обрядами, праздниками, народным искусством,  но и наполнить их духовным компонентом – традициями православия. 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suppressAutoHyphens/>
              <w:autoSpaceDN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практическая значимость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3C2EAD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  <w:r w:rsidRPr="003C2EAD">
              <w:rPr>
                <w:sz w:val="26"/>
                <w:szCs w:val="26"/>
              </w:rPr>
              <w:t xml:space="preserve">Формирование у дошкольников представлений о базовых ценностях: доброте, милосердие, справедливости, отзывчивости, трудолюбии, гражданственности и патриотизме. В ходе реализации проекта  расширяются и раскрываются потенциальные возможности, </w:t>
            </w:r>
            <w:r w:rsidRPr="003C2EAD">
              <w:rPr>
                <w:sz w:val="26"/>
                <w:szCs w:val="26"/>
              </w:rPr>
              <w:lastRenderedPageBreak/>
              <w:t>творческая индивидуальность каждого из участников.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возраст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3C2EAD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C2EAD">
              <w:rPr>
                <w:rFonts w:eastAsia="Calibri"/>
                <w:sz w:val="26"/>
                <w:szCs w:val="26"/>
              </w:rPr>
              <w:t>6-7 лет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>особенности обучающихся, на которых ориентирована успешная практика</w:t>
            </w:r>
            <w:proofErr w:type="gram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F3105B" w:rsidRDefault="00D32847" w:rsidP="00C5633C">
            <w:pPr>
              <w:jc w:val="both"/>
              <w:rPr>
                <w:sz w:val="26"/>
                <w:szCs w:val="26"/>
              </w:rPr>
            </w:pPr>
            <w:r w:rsidRPr="00F3105B">
              <w:rPr>
                <w:sz w:val="26"/>
                <w:szCs w:val="26"/>
              </w:rPr>
              <w:t>Старший дошкольный возраст является периодом интенсивного развития человека и обладает огромными потенциальными возможностями для развития высших нравственных чувств.</w:t>
            </w:r>
          </w:p>
          <w:p w:rsidR="00D32847" w:rsidRPr="00F3105B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6"/>
                <w:szCs w:val="26"/>
              </w:rPr>
            </w:pP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- охват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DA5B9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F3105B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05B">
              <w:rPr>
                <w:rFonts w:eastAsia="Calibri"/>
                <w:sz w:val="26"/>
                <w:szCs w:val="26"/>
              </w:rPr>
              <w:t>18% доля обучающихся</w:t>
            </w:r>
            <w:r>
              <w:rPr>
                <w:rFonts w:eastAsia="Calibri"/>
                <w:sz w:val="26"/>
                <w:szCs w:val="26"/>
              </w:rPr>
              <w:t xml:space="preserve"> воспитанников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DA5B94">
              <w:rPr>
                <w:rFonts w:eastAsia="Calibri"/>
                <w:sz w:val="26"/>
                <w:szCs w:val="26"/>
              </w:rPr>
              <w:t xml:space="preserve">основные этапы реализации 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E53A04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3A04">
              <w:rPr>
                <w:rFonts w:eastAsia="Calibri"/>
                <w:sz w:val="26"/>
                <w:szCs w:val="26"/>
              </w:rPr>
              <w:t>Подготовительный этап:</w:t>
            </w:r>
            <w:r>
              <w:rPr>
                <w:rFonts w:eastAsia="Calibri"/>
                <w:sz w:val="26"/>
                <w:szCs w:val="26"/>
              </w:rPr>
              <w:t xml:space="preserve"> (июнь 2016года-июнь 2017 года)</w:t>
            </w:r>
            <w:r w:rsidRPr="00E53A04">
              <w:rPr>
                <w:rFonts w:eastAsia="Calibri"/>
                <w:sz w:val="26"/>
                <w:szCs w:val="26"/>
              </w:rPr>
              <w:t xml:space="preserve"> </w:t>
            </w:r>
            <w:r w:rsidRPr="00E53A04">
              <w:rPr>
                <w:sz w:val="26"/>
                <w:szCs w:val="26"/>
              </w:rPr>
              <w:t>совместная разработка с участниками проекта рабочих программ, календарно-тематического плана на год, составление расписания мероприятий</w:t>
            </w:r>
            <w:r w:rsidRPr="00E53A04">
              <w:rPr>
                <w:rFonts w:eastAsia="Calibri"/>
                <w:sz w:val="26"/>
                <w:szCs w:val="26"/>
              </w:rPr>
              <w:t xml:space="preserve">. </w:t>
            </w:r>
            <w:r w:rsidRPr="00E53A04">
              <w:rPr>
                <w:sz w:val="26"/>
                <w:szCs w:val="26"/>
              </w:rPr>
              <w:t>Формирование группы участников.</w:t>
            </w:r>
            <w:r>
              <w:rPr>
                <w:sz w:val="26"/>
                <w:szCs w:val="26"/>
              </w:rPr>
              <w:t xml:space="preserve"> </w:t>
            </w:r>
            <w:r w:rsidRPr="00E53A04">
              <w:rPr>
                <w:sz w:val="26"/>
                <w:szCs w:val="26"/>
              </w:rPr>
              <w:t>Материально-техническое оснащение</w:t>
            </w:r>
          </w:p>
          <w:p w:rsidR="00D32847" w:rsidRPr="00E53A04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3A04">
              <w:rPr>
                <w:rFonts w:eastAsia="Calibri"/>
                <w:sz w:val="26"/>
                <w:szCs w:val="26"/>
              </w:rPr>
              <w:t>Основной этап:</w:t>
            </w:r>
            <w:r>
              <w:rPr>
                <w:rFonts w:eastAsia="Calibri"/>
                <w:sz w:val="26"/>
                <w:szCs w:val="26"/>
              </w:rPr>
              <w:t xml:space="preserve"> июнь </w:t>
            </w:r>
            <w:r w:rsidRPr="00E53A04">
              <w:rPr>
                <w:rFonts w:eastAsia="Calibri"/>
                <w:sz w:val="26"/>
                <w:szCs w:val="26"/>
              </w:rPr>
              <w:t xml:space="preserve"> 2017 год</w:t>
            </w:r>
            <w:r>
              <w:rPr>
                <w:rFonts w:eastAsia="Calibri"/>
                <w:sz w:val="26"/>
                <w:szCs w:val="26"/>
              </w:rPr>
              <w:t xml:space="preserve"> - май 2018 года.</w:t>
            </w:r>
          </w:p>
          <w:p w:rsidR="00D32847" w:rsidRPr="00E53A04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3A04">
              <w:rPr>
                <w:rFonts w:eastAsia="Calibri"/>
                <w:sz w:val="26"/>
                <w:szCs w:val="26"/>
              </w:rPr>
              <w:t>З</w:t>
            </w:r>
            <w:r>
              <w:rPr>
                <w:rFonts w:eastAsia="Calibri"/>
                <w:sz w:val="26"/>
                <w:szCs w:val="26"/>
              </w:rPr>
              <w:t xml:space="preserve">аключительный этап: </w:t>
            </w:r>
            <w:r w:rsidRPr="00E53A04">
              <w:rPr>
                <w:rFonts w:eastAsia="Calibri"/>
                <w:sz w:val="26"/>
                <w:szCs w:val="26"/>
              </w:rPr>
              <w:t>май 2018 года.</w:t>
            </w:r>
          </w:p>
        </w:tc>
      </w:tr>
      <w:tr w:rsidR="00D32847" w:rsidRPr="00DA5B94" w:rsidTr="00D3284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1.2. Методы и технологии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32847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32847">
              <w:rPr>
                <w:rFonts w:eastAsia="Calibri"/>
                <w:sz w:val="26"/>
                <w:szCs w:val="26"/>
              </w:rPr>
              <w:t>1.ИКТ технологии.</w:t>
            </w:r>
          </w:p>
          <w:p w:rsidR="00D32847" w:rsidRPr="00D32847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32847">
              <w:rPr>
                <w:rFonts w:eastAsia="Calibri"/>
                <w:sz w:val="26"/>
                <w:szCs w:val="26"/>
              </w:rPr>
              <w:t>2.Практический метод</w:t>
            </w:r>
            <w:r>
              <w:rPr>
                <w:rFonts w:eastAsia="Calibri"/>
                <w:sz w:val="26"/>
                <w:szCs w:val="26"/>
              </w:rPr>
              <w:t xml:space="preserve"> – изготовление продуктов деятельности</w:t>
            </w:r>
            <w:r w:rsidRPr="00D32847">
              <w:rPr>
                <w:rFonts w:eastAsia="Calibri"/>
                <w:sz w:val="26"/>
                <w:szCs w:val="26"/>
              </w:rPr>
              <w:t>.</w:t>
            </w:r>
          </w:p>
          <w:p w:rsidR="00D32847" w:rsidRPr="00D32847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32847">
              <w:rPr>
                <w:rFonts w:eastAsia="Calibri"/>
                <w:sz w:val="26"/>
                <w:szCs w:val="26"/>
              </w:rPr>
              <w:t>3. Словесные методы - беседа, рассказ, чтение.</w:t>
            </w:r>
          </w:p>
          <w:p w:rsidR="00D32847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4.Наглядный метод.</w:t>
            </w:r>
          </w:p>
          <w:p w:rsidR="00D32847" w:rsidRPr="00D32847" w:rsidRDefault="00D32847" w:rsidP="00C563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5. Ситуационный метод.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Форма представления интеллектуальной деятельности </w:t>
            </w:r>
            <w:proofErr w:type="gramStart"/>
            <w:r w:rsidRPr="00DA5B94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A71375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DA5B94">
              <w:rPr>
                <w:rFonts w:eastAsia="Calibri"/>
                <w:sz w:val="26"/>
                <w:szCs w:val="26"/>
              </w:rPr>
              <w:t>роект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DA5B94">
              <w:rPr>
                <w:rFonts w:eastAsia="Calibri"/>
                <w:sz w:val="26"/>
                <w:szCs w:val="26"/>
              </w:rPr>
              <w:t>творческое задание</w:t>
            </w:r>
            <w:r>
              <w:rPr>
                <w:rFonts w:eastAsia="Calibri"/>
                <w:sz w:val="26"/>
                <w:szCs w:val="26"/>
              </w:rPr>
              <w:t>, выставки работ, праздничные мероприятия.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Формат взаимодействия </w:t>
            </w:r>
            <w:r w:rsidRPr="00DA5B94">
              <w:rPr>
                <w:sz w:val="26"/>
                <w:szCs w:val="26"/>
              </w:rPr>
              <w:t>ученых, экспертов, практикующих специалистов с детьми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A47A04" w:rsidRDefault="00B07C64" w:rsidP="00C5633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7C64">
              <w:rPr>
                <w:rFonts w:eastAsia="Calibri"/>
                <w:sz w:val="26"/>
                <w:szCs w:val="26"/>
              </w:rPr>
              <w:t>Совместная деятельность</w:t>
            </w:r>
            <w:r>
              <w:rPr>
                <w:rFonts w:eastAsia="Calibri"/>
                <w:i/>
                <w:sz w:val="26"/>
                <w:szCs w:val="26"/>
              </w:rPr>
              <w:t>.</w:t>
            </w:r>
          </w:p>
        </w:tc>
      </w:tr>
      <w:tr w:rsidR="00D32847" w:rsidRPr="00DA5B94" w:rsidTr="00D3284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Форматы педагогической поддержки, реализуемые в рамках практики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F63C5D" w:rsidRDefault="00F63C5D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Принятие общечеловеческих ценностей, индивидуальный подход, личностная траектория ребенка, творчество, инициативность, проектирование совместной деятельности.</w:t>
            </w:r>
          </w:p>
        </w:tc>
      </w:tr>
      <w:tr w:rsidR="00D32847" w:rsidRPr="00DA5B94" w:rsidTr="00D32847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Условия реализации и ресурсы: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 xml:space="preserve">6.1. Комфортность, доступность образовательной среды 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F63C5D" w:rsidP="00F63C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32847" w:rsidRPr="00DA5B94">
              <w:rPr>
                <w:sz w:val="26"/>
                <w:szCs w:val="26"/>
              </w:rPr>
              <w:t xml:space="preserve">эргономичность образовательной среды, её соответствие содержанию практики, условию сохранения физического здоровья </w:t>
            </w:r>
            <w:proofErr w:type="gramStart"/>
            <w:r w:rsidR="00D32847" w:rsidRPr="00DA5B94"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D32847" w:rsidRPr="00981BA6" w:rsidRDefault="00F63C5D" w:rsidP="00F63C5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32847" w:rsidRPr="00DA5B94">
              <w:rPr>
                <w:sz w:val="26"/>
                <w:szCs w:val="26"/>
              </w:rPr>
              <w:t>организация рабочей атмосферы</w:t>
            </w:r>
            <w:r>
              <w:rPr>
                <w:sz w:val="26"/>
                <w:szCs w:val="26"/>
              </w:rPr>
              <w:t>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5B94">
              <w:rPr>
                <w:sz w:val="26"/>
                <w:szCs w:val="26"/>
              </w:rPr>
              <w:t xml:space="preserve">6.2. Осуществление индивидуального и </w:t>
            </w:r>
            <w:r w:rsidRPr="00DA5B94">
              <w:rPr>
                <w:sz w:val="26"/>
                <w:szCs w:val="26"/>
              </w:rPr>
              <w:lastRenderedPageBreak/>
              <w:t>дифференцированного подходов в обучении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5D" w:rsidRPr="00D32847" w:rsidRDefault="00F63C5D" w:rsidP="00F63C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32847">
              <w:rPr>
                <w:rFonts w:eastAsia="Calibri"/>
                <w:sz w:val="26"/>
                <w:szCs w:val="26"/>
              </w:rPr>
              <w:lastRenderedPageBreak/>
              <w:t>Практический метод</w:t>
            </w:r>
            <w:r>
              <w:rPr>
                <w:rFonts w:eastAsia="Calibri"/>
                <w:sz w:val="26"/>
                <w:szCs w:val="26"/>
              </w:rPr>
              <w:t xml:space="preserve"> – изготовление продуктов деятельности</w:t>
            </w:r>
            <w:r w:rsidRPr="00D32847">
              <w:rPr>
                <w:rFonts w:eastAsia="Calibri"/>
                <w:sz w:val="26"/>
                <w:szCs w:val="26"/>
              </w:rPr>
              <w:t>.</w:t>
            </w:r>
          </w:p>
          <w:p w:rsidR="00F63C5D" w:rsidRPr="00D32847" w:rsidRDefault="00F63C5D" w:rsidP="00F63C5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32847">
              <w:rPr>
                <w:rFonts w:eastAsia="Calibri"/>
                <w:sz w:val="26"/>
                <w:szCs w:val="26"/>
              </w:rPr>
              <w:lastRenderedPageBreak/>
              <w:t>Словесные методы - беседа, рассказ, чтение.</w:t>
            </w:r>
          </w:p>
          <w:p w:rsidR="00D32847" w:rsidRPr="00F63C5D" w:rsidRDefault="00F63C5D" w:rsidP="00C5633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Ситуационный метод.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6.3. Кадры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В реализации успешной практики занят </w:t>
            </w:r>
            <w:r w:rsidR="00F63C5D">
              <w:rPr>
                <w:rFonts w:eastAsia="Calibri"/>
                <w:sz w:val="26"/>
                <w:szCs w:val="26"/>
              </w:rPr>
              <w:t>коллектив общей численностью 5</w:t>
            </w:r>
            <w:r w:rsidRPr="00DA5B94">
              <w:rPr>
                <w:rFonts w:eastAsia="Calibri"/>
                <w:sz w:val="26"/>
                <w:szCs w:val="26"/>
              </w:rPr>
              <w:t xml:space="preserve"> человек. </w:t>
            </w:r>
          </w:p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В составе коллектива: </w:t>
            </w:r>
          </w:p>
          <w:p w:rsidR="00D32847" w:rsidRPr="00F63C5D" w:rsidRDefault="00D32847" w:rsidP="00F63C5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педагогические работники</w:t>
            </w:r>
            <w:r w:rsidR="00F63C5D">
              <w:rPr>
                <w:rFonts w:eastAsia="Calibri"/>
                <w:sz w:val="26"/>
                <w:szCs w:val="26"/>
              </w:rPr>
              <w:t xml:space="preserve"> ДОУ и</w:t>
            </w:r>
            <w:r w:rsidR="00F63C5D" w:rsidRPr="00917A80">
              <w:rPr>
                <w:iCs/>
                <w:sz w:val="26"/>
                <w:szCs w:val="26"/>
              </w:rPr>
              <w:t xml:space="preserve"> Д</w:t>
            </w:r>
            <w:r w:rsidR="00F63C5D">
              <w:rPr>
                <w:iCs/>
                <w:sz w:val="26"/>
                <w:szCs w:val="26"/>
              </w:rPr>
              <w:t>уховно-просветительского</w:t>
            </w:r>
            <w:r w:rsidR="00F63C5D" w:rsidRPr="00917A80">
              <w:rPr>
                <w:iCs/>
                <w:sz w:val="26"/>
                <w:szCs w:val="26"/>
              </w:rPr>
              <w:t xml:space="preserve"> центр</w:t>
            </w:r>
            <w:r w:rsidR="00F63C5D">
              <w:rPr>
                <w:iCs/>
                <w:sz w:val="26"/>
                <w:szCs w:val="26"/>
              </w:rPr>
              <w:t>а</w:t>
            </w:r>
            <w:r w:rsidR="00F63C5D" w:rsidRPr="00917A80">
              <w:rPr>
                <w:color w:val="000000"/>
                <w:sz w:val="26"/>
                <w:szCs w:val="26"/>
              </w:rPr>
              <w:t xml:space="preserve"> Норильской Епархии</w:t>
            </w:r>
            <w:r w:rsidR="00F63C5D">
              <w:rPr>
                <w:iCs/>
                <w:sz w:val="26"/>
                <w:szCs w:val="26"/>
              </w:rPr>
              <w:t>, Норильской детской</w:t>
            </w:r>
            <w:r w:rsidR="00F63C5D" w:rsidRPr="00917A80">
              <w:rPr>
                <w:iCs/>
                <w:sz w:val="26"/>
                <w:szCs w:val="26"/>
              </w:rPr>
              <w:t xml:space="preserve"> школ</w:t>
            </w:r>
            <w:r w:rsidR="00F63C5D">
              <w:rPr>
                <w:iCs/>
                <w:sz w:val="26"/>
                <w:szCs w:val="26"/>
              </w:rPr>
              <w:t>ы искусств, Норильского</w:t>
            </w:r>
            <w:r w:rsidR="00F63C5D" w:rsidRPr="00917A80">
              <w:rPr>
                <w:iCs/>
                <w:sz w:val="26"/>
                <w:szCs w:val="26"/>
              </w:rPr>
              <w:t xml:space="preserve"> колледж</w:t>
            </w:r>
            <w:r w:rsidR="00F63C5D">
              <w:rPr>
                <w:iCs/>
                <w:sz w:val="26"/>
                <w:szCs w:val="26"/>
              </w:rPr>
              <w:t>а</w:t>
            </w:r>
            <w:r w:rsidR="00F63C5D" w:rsidRPr="00917A80">
              <w:rPr>
                <w:iCs/>
                <w:sz w:val="26"/>
                <w:szCs w:val="26"/>
              </w:rPr>
              <w:t xml:space="preserve"> искусств.</w:t>
            </w:r>
            <w:r w:rsidR="00F63C5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6.4. Материально-техническая база, оборудование, программное обеспечение, цифровые ресурсы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Успешная практика реализуется на материально-т</w:t>
            </w:r>
            <w:r w:rsidR="00F63C5D">
              <w:rPr>
                <w:rFonts w:eastAsia="Calibri"/>
                <w:sz w:val="26"/>
                <w:szCs w:val="26"/>
              </w:rPr>
              <w:t>ехнической базе МБДОУ «ДС №32 «</w:t>
            </w:r>
            <w:proofErr w:type="spellStart"/>
            <w:r w:rsidR="00F63C5D">
              <w:rPr>
                <w:rFonts w:eastAsia="Calibri"/>
                <w:sz w:val="26"/>
                <w:szCs w:val="26"/>
              </w:rPr>
              <w:t>Снегирек</w:t>
            </w:r>
            <w:proofErr w:type="spellEnd"/>
            <w:r w:rsidR="00F63C5D">
              <w:rPr>
                <w:rFonts w:eastAsia="Calibri"/>
                <w:sz w:val="26"/>
                <w:szCs w:val="26"/>
              </w:rPr>
              <w:t>»</w:t>
            </w:r>
          </w:p>
          <w:p w:rsidR="00D32847" w:rsidRDefault="00F63C5D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="00D32847" w:rsidRPr="00DA5B94">
              <w:rPr>
                <w:rFonts w:eastAsia="Calibri"/>
                <w:sz w:val="26"/>
                <w:szCs w:val="26"/>
              </w:rPr>
              <w:t>Используется следующее оборудование:</w:t>
            </w:r>
          </w:p>
          <w:p w:rsidR="00F63C5D" w:rsidRPr="00F63C5D" w:rsidRDefault="00F63C5D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6"/>
                <w:szCs w:val="26"/>
              </w:rPr>
            </w:pPr>
            <w:proofErr w:type="gramStart"/>
            <w:r>
              <w:rPr>
                <w:rFonts w:eastAsia="Calibri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eastAsia="Calibri"/>
                <w:sz w:val="26"/>
                <w:szCs w:val="26"/>
              </w:rPr>
              <w:t>мультимедийное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оборудование, компьютер, музыкальный центр, столы, стулья по количеству детей, наборы для творчества согласно замыслу (пластилин, клей, картон, ткани, цветная бумага, ножницы, трафареты, стеки, фигурные дыроколы и т.д.).</w:t>
            </w:r>
            <w:proofErr w:type="gramEnd"/>
          </w:p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Используется следующее программное обеспечение:</w:t>
            </w:r>
            <w:r w:rsidR="002507C0" w:rsidRPr="00917A80">
              <w:rPr>
                <w:rFonts w:eastAsia="Calibri"/>
                <w:sz w:val="26"/>
                <w:szCs w:val="26"/>
              </w:rPr>
              <w:t xml:space="preserve"> </w:t>
            </w:r>
            <w:r w:rsidR="002507C0">
              <w:rPr>
                <w:rFonts w:eastAsia="Calibri"/>
                <w:sz w:val="26"/>
                <w:szCs w:val="26"/>
              </w:rPr>
              <w:t>а</w:t>
            </w:r>
            <w:r w:rsidR="002507C0" w:rsidRPr="00917A80">
              <w:rPr>
                <w:rFonts w:eastAsia="Calibri"/>
                <w:sz w:val="26"/>
                <w:szCs w:val="26"/>
              </w:rPr>
              <w:t xml:space="preserve">вторские программы дополнительного образования «Родничок» и </w:t>
            </w:r>
            <w:r w:rsidR="002507C0" w:rsidRPr="00917A80">
              <w:rPr>
                <w:iCs/>
                <w:sz w:val="26"/>
                <w:szCs w:val="26"/>
              </w:rPr>
              <w:t>«Двенадцать главных праздников православного календаря»</w:t>
            </w:r>
            <w:r w:rsidR="002507C0">
              <w:rPr>
                <w:iCs/>
                <w:sz w:val="26"/>
                <w:szCs w:val="26"/>
              </w:rPr>
              <w:t>, «От детства  - к отрочеству: от пяти до семнадцати».</w:t>
            </w:r>
          </w:p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Используются следующие цифровые ресурсы:</w:t>
            </w:r>
          </w:p>
          <w:p w:rsidR="00D32847" w:rsidRPr="002507C0" w:rsidRDefault="002507C0" w:rsidP="002507C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материально-т</w:t>
            </w:r>
            <w:r>
              <w:rPr>
                <w:rFonts w:eastAsia="Calibri"/>
                <w:sz w:val="26"/>
                <w:szCs w:val="26"/>
              </w:rPr>
              <w:t>ехнической базе МБДОУ «ДС №32 «</w:t>
            </w:r>
            <w:proofErr w:type="spellStart"/>
            <w:r>
              <w:rPr>
                <w:rFonts w:eastAsia="Calibri"/>
                <w:sz w:val="26"/>
                <w:szCs w:val="26"/>
              </w:rPr>
              <w:t>Снегирек</w:t>
            </w:r>
            <w:proofErr w:type="spellEnd"/>
            <w:r>
              <w:rPr>
                <w:rFonts w:eastAsia="Calibri"/>
                <w:sz w:val="26"/>
                <w:szCs w:val="26"/>
              </w:rPr>
              <w:t>».</w:t>
            </w:r>
          </w:p>
        </w:tc>
      </w:tr>
      <w:tr w:rsidR="00D32847" w:rsidRPr="00DA5B94" w:rsidTr="002507C0">
        <w:trPr>
          <w:trHeight w:val="7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6.5. Объемы и источники </w:t>
            </w:r>
            <w:r w:rsidRPr="00DA5B94">
              <w:rPr>
                <w:rFonts w:eastAsia="Calibri"/>
                <w:sz w:val="26"/>
                <w:szCs w:val="26"/>
              </w:rPr>
              <w:t>финансирования</w:t>
            </w:r>
          </w:p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2507C0" w:rsidRDefault="002507C0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Pr="002507C0">
              <w:rPr>
                <w:rFonts w:eastAsia="Calibri"/>
                <w:sz w:val="26"/>
                <w:szCs w:val="26"/>
              </w:rPr>
              <w:t>небюджетные источники, спонсорская поддержка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6.6. Авторские права на успешную практику принадлежат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 xml:space="preserve">Разработчикам </w:t>
            </w:r>
          </w:p>
          <w:p w:rsidR="00D32847" w:rsidRPr="003B0C83" w:rsidRDefault="00D32847" w:rsidP="00C5633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6"/>
                <w:szCs w:val="26"/>
              </w:rPr>
            </w:pPr>
          </w:p>
        </w:tc>
      </w:tr>
      <w:tr w:rsidR="00D32847" w:rsidRPr="00DA5B94" w:rsidTr="00D32847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47" w:rsidRPr="00DA5B94" w:rsidRDefault="00D32847" w:rsidP="00C5633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8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DA5B94">
              <w:rPr>
                <w:rFonts w:eastAsia="Calibri"/>
                <w:sz w:val="26"/>
                <w:szCs w:val="26"/>
              </w:rPr>
              <w:t>Контактные данные лица, ответственного в образовательном учреждении за реализацию успешной практики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Фамилия Имя Отчество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2507C0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Козурова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Ирина Юрьевна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 xml:space="preserve"> должность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2507C0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Музыкальный руководитель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телефон (раб.)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2507C0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8 905 977 55 17</w:t>
            </w:r>
          </w:p>
        </w:tc>
      </w:tr>
      <w:tr w:rsidR="00D32847" w:rsidRPr="00DA5B94" w:rsidTr="00D328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847" w:rsidRPr="00DA5B94" w:rsidRDefault="00D32847" w:rsidP="00C563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D32847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  <w:r w:rsidRPr="00DA5B94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47" w:rsidRPr="00DA5B94" w:rsidRDefault="002507C0" w:rsidP="00C563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22454">
              <w:rPr>
                <w:color w:val="000000"/>
                <w:lang w:val="en-US"/>
              </w:rPr>
              <w:t>iriska1729@rambler.ru</w:t>
            </w:r>
          </w:p>
        </w:tc>
      </w:tr>
    </w:tbl>
    <w:p w:rsidR="002507C0" w:rsidRDefault="002507C0" w:rsidP="00D32847">
      <w:pPr>
        <w:shd w:val="clear" w:color="auto" w:fill="FFFFFF"/>
        <w:ind w:right="36"/>
        <w:jc w:val="center"/>
        <w:rPr>
          <w:spacing w:val="-2"/>
          <w:sz w:val="18"/>
          <w:szCs w:val="18"/>
        </w:rPr>
      </w:pPr>
    </w:p>
    <w:p w:rsidR="002507C0" w:rsidRDefault="002507C0">
      <w:pPr>
        <w:spacing w:after="200" w:line="276" w:lineRule="auto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br w:type="page"/>
      </w:r>
    </w:p>
    <w:p w:rsidR="00D32847" w:rsidRPr="00D32847" w:rsidRDefault="00D32847" w:rsidP="00D32847">
      <w:pPr>
        <w:shd w:val="clear" w:color="auto" w:fill="FFFFFF"/>
        <w:ind w:right="36"/>
        <w:jc w:val="center"/>
        <w:rPr>
          <w:sz w:val="18"/>
          <w:szCs w:val="18"/>
        </w:rPr>
      </w:pPr>
      <w:r w:rsidRPr="00D32847">
        <w:rPr>
          <w:spacing w:val="-2"/>
          <w:sz w:val="18"/>
          <w:szCs w:val="18"/>
        </w:rPr>
        <w:lastRenderedPageBreak/>
        <w:t>РОССИЙСКАЯ ФЕДЕРАЦИЯ</w:t>
      </w:r>
    </w:p>
    <w:p w:rsidR="00D32847" w:rsidRPr="00D32847" w:rsidRDefault="00D32847" w:rsidP="00D32847">
      <w:pPr>
        <w:shd w:val="clear" w:color="auto" w:fill="FFFFFF"/>
        <w:ind w:right="32"/>
        <w:jc w:val="center"/>
        <w:rPr>
          <w:sz w:val="18"/>
          <w:szCs w:val="18"/>
        </w:rPr>
      </w:pPr>
      <w:r w:rsidRPr="00D32847">
        <w:rPr>
          <w:sz w:val="18"/>
          <w:szCs w:val="18"/>
        </w:rPr>
        <w:t>КРАСНОЯРСКИЙ КРАЙ</w:t>
      </w:r>
    </w:p>
    <w:p w:rsidR="00D32847" w:rsidRPr="00D32847" w:rsidRDefault="00D32847" w:rsidP="00D32847">
      <w:pPr>
        <w:shd w:val="clear" w:color="auto" w:fill="FFFFFF"/>
        <w:spacing w:before="4"/>
        <w:ind w:right="418"/>
        <w:jc w:val="center"/>
        <w:rPr>
          <w:b/>
          <w:bCs/>
          <w:sz w:val="18"/>
          <w:szCs w:val="18"/>
        </w:rPr>
      </w:pPr>
      <w:r w:rsidRPr="00D32847">
        <w:rPr>
          <w:b/>
          <w:bCs/>
          <w:sz w:val="18"/>
          <w:szCs w:val="18"/>
        </w:rPr>
        <w:t>МУНИЦИПАЛЬНОЕ БЮДЖЕТНОЕ ДОШКОЛЬНОЕ ОБРАЗОВАТЕЛЬНОЕ УЧРЕЖДЕНИЕ</w:t>
      </w:r>
    </w:p>
    <w:p w:rsidR="00D32847" w:rsidRPr="00D32847" w:rsidRDefault="00D32847" w:rsidP="00D32847">
      <w:pPr>
        <w:shd w:val="clear" w:color="auto" w:fill="FFFFFF"/>
        <w:spacing w:before="4"/>
        <w:ind w:right="418"/>
        <w:jc w:val="center"/>
        <w:rPr>
          <w:rStyle w:val="a3"/>
          <w:color w:val="auto"/>
          <w:sz w:val="22"/>
          <w:szCs w:val="22"/>
          <w:u w:val="none"/>
        </w:rPr>
      </w:pPr>
      <w:r w:rsidRPr="00D32847">
        <w:rPr>
          <w:rStyle w:val="a3"/>
          <w:color w:val="auto"/>
          <w:sz w:val="22"/>
          <w:szCs w:val="22"/>
          <w:u w:val="none"/>
        </w:rPr>
        <w:t xml:space="preserve">«ДЕТСКИЙ САД </w:t>
      </w:r>
      <w:r w:rsidRPr="00D32847">
        <w:rPr>
          <w:b/>
          <w:bCs/>
          <w:sz w:val="22"/>
          <w:szCs w:val="22"/>
        </w:rPr>
        <w:t>№ 32</w:t>
      </w:r>
      <w:r w:rsidRPr="00D32847">
        <w:rPr>
          <w:rStyle w:val="a3"/>
          <w:color w:val="auto"/>
          <w:sz w:val="22"/>
          <w:szCs w:val="22"/>
          <w:u w:val="none"/>
        </w:rPr>
        <w:t xml:space="preserve"> «СНЕГИРЕК»</w:t>
      </w:r>
    </w:p>
    <w:tbl>
      <w:tblPr>
        <w:tblW w:w="10616" w:type="dxa"/>
        <w:jc w:val="center"/>
        <w:tblBorders>
          <w:top w:val="single" w:sz="4" w:space="0" w:color="auto"/>
        </w:tblBorders>
        <w:tblLook w:val="04A0"/>
      </w:tblPr>
      <w:tblGrid>
        <w:gridCol w:w="10616"/>
      </w:tblGrid>
      <w:tr w:rsidR="00D32847" w:rsidRPr="00D32847" w:rsidTr="00C5633C">
        <w:trPr>
          <w:jc w:val="center"/>
        </w:trPr>
        <w:tc>
          <w:tcPr>
            <w:tcW w:w="10616" w:type="dxa"/>
          </w:tcPr>
          <w:p w:rsidR="00D32847" w:rsidRPr="00D32847" w:rsidRDefault="00D32847" w:rsidP="00C5633C">
            <w:pPr>
              <w:shd w:val="clear" w:color="auto" w:fill="FFFFFF"/>
              <w:spacing w:line="280" w:lineRule="exact"/>
              <w:ind w:right="17"/>
              <w:jc w:val="center"/>
              <w:rPr>
                <w:i/>
                <w:iCs/>
                <w:sz w:val="16"/>
                <w:szCs w:val="16"/>
              </w:rPr>
            </w:pPr>
            <w:r w:rsidRPr="00D32847">
              <w:rPr>
                <w:i/>
                <w:iCs/>
                <w:sz w:val="16"/>
                <w:szCs w:val="16"/>
              </w:rPr>
              <w:t>663300, Красноярский край, г. Норильск, улица Севастопольская, дом 7</w:t>
            </w:r>
            <w:proofErr w:type="gramStart"/>
            <w:r w:rsidRPr="00D32847">
              <w:rPr>
                <w:i/>
                <w:iCs/>
                <w:sz w:val="16"/>
                <w:szCs w:val="16"/>
              </w:rPr>
              <w:t>/В</w:t>
            </w:r>
            <w:proofErr w:type="gramEnd"/>
            <w:r w:rsidRPr="00D32847">
              <w:rPr>
                <w:i/>
                <w:iCs/>
                <w:sz w:val="16"/>
                <w:szCs w:val="16"/>
              </w:rPr>
              <w:t xml:space="preserve">, </w:t>
            </w:r>
            <w:r w:rsidRPr="00D32847">
              <w:rPr>
                <w:i/>
                <w:sz w:val="16"/>
                <w:szCs w:val="16"/>
              </w:rPr>
              <w:t></w:t>
            </w:r>
            <w:r w:rsidRPr="00D32847">
              <w:rPr>
                <w:i/>
                <w:iCs/>
                <w:sz w:val="16"/>
                <w:szCs w:val="16"/>
              </w:rPr>
              <w:t xml:space="preserve"> </w:t>
            </w:r>
            <w:r w:rsidRPr="00D32847">
              <w:rPr>
                <w:rFonts w:ascii="Wingdings" w:hAnsi="Wingdings"/>
                <w:i/>
                <w:sz w:val="16"/>
                <w:szCs w:val="16"/>
              </w:rPr>
              <w:t></w:t>
            </w:r>
            <w:r w:rsidRPr="00D32847">
              <w:rPr>
                <w:i/>
                <w:sz w:val="16"/>
                <w:szCs w:val="16"/>
              </w:rPr>
              <w:t>/</w:t>
            </w:r>
            <w:r w:rsidRPr="00D32847">
              <w:rPr>
                <w:i/>
                <w:sz w:val="16"/>
                <w:szCs w:val="16"/>
              </w:rPr>
              <w:sym w:font="Webdings" w:char="F09A"/>
            </w:r>
            <w:r w:rsidRPr="00D32847">
              <w:rPr>
                <w:i/>
                <w:iCs/>
                <w:sz w:val="16"/>
                <w:szCs w:val="16"/>
              </w:rPr>
              <w:t xml:space="preserve"> (3919) 46 19 39/46 19 38; </w:t>
            </w:r>
            <w:r w:rsidRPr="00D32847">
              <w:rPr>
                <w:rFonts w:ascii="Wingdings" w:hAnsi="Wingdings"/>
                <w:i/>
                <w:sz w:val="16"/>
                <w:szCs w:val="16"/>
              </w:rPr>
              <w:t></w:t>
            </w:r>
            <w:r w:rsidRPr="00D32847">
              <w:rPr>
                <w:i/>
                <w:iCs/>
                <w:sz w:val="16"/>
                <w:szCs w:val="16"/>
              </w:rPr>
              <w:t>:</w:t>
            </w:r>
            <w:proofErr w:type="spellStart"/>
            <w:r w:rsidRPr="00D32847">
              <w:rPr>
                <w:i/>
                <w:iCs/>
                <w:sz w:val="16"/>
                <w:szCs w:val="16"/>
                <w:lang w:val="en-US"/>
              </w:rPr>
              <w:t>mdou</w:t>
            </w:r>
            <w:proofErr w:type="spellEnd"/>
            <w:r w:rsidRPr="00D32847">
              <w:rPr>
                <w:i/>
                <w:iCs/>
                <w:sz w:val="16"/>
                <w:szCs w:val="16"/>
              </w:rPr>
              <w:t xml:space="preserve"> 32@ </w:t>
            </w:r>
            <w:proofErr w:type="spellStart"/>
            <w:r w:rsidRPr="00D32847">
              <w:rPr>
                <w:i/>
                <w:iCs/>
                <w:sz w:val="16"/>
                <w:szCs w:val="16"/>
                <w:lang w:val="en-US"/>
              </w:rPr>
              <w:t>norcom</w:t>
            </w:r>
            <w:proofErr w:type="spellEnd"/>
            <w:r w:rsidRPr="00D32847">
              <w:rPr>
                <w:i/>
                <w:iCs/>
                <w:sz w:val="16"/>
                <w:szCs w:val="16"/>
              </w:rPr>
              <w:t>.</w:t>
            </w:r>
            <w:proofErr w:type="spellStart"/>
            <w:r w:rsidRPr="00D32847">
              <w:rPr>
                <w:i/>
                <w:iCs/>
                <w:sz w:val="16"/>
                <w:szCs w:val="16"/>
                <w:lang w:val="en-US"/>
              </w:rPr>
              <w:t>ru</w:t>
            </w:r>
            <w:proofErr w:type="spellEnd"/>
          </w:p>
          <w:p w:rsidR="00D32847" w:rsidRPr="00D32847" w:rsidRDefault="00D32847" w:rsidP="00C5633C">
            <w:pPr>
              <w:jc w:val="center"/>
              <w:rPr>
                <w:rStyle w:val="a3"/>
                <w:b w:val="0"/>
                <w:bCs w:val="0"/>
                <w:smallCaps w:val="0"/>
                <w:color w:val="auto"/>
                <w:sz w:val="16"/>
                <w:szCs w:val="16"/>
                <w:u w:val="none"/>
              </w:rPr>
            </w:pPr>
            <w:r w:rsidRPr="00D32847">
              <w:rPr>
                <w:sz w:val="16"/>
                <w:szCs w:val="16"/>
              </w:rPr>
              <w:t>ИНН/ КПП  2457051671 /245701001;  ОГРН 1022401630767</w:t>
            </w:r>
            <w:proofErr w:type="gramStart"/>
            <w:r w:rsidRPr="00D32847">
              <w:rPr>
                <w:sz w:val="16"/>
                <w:szCs w:val="16"/>
              </w:rPr>
              <w:t xml:space="preserve"> ;</w:t>
            </w:r>
            <w:proofErr w:type="gramEnd"/>
            <w:r w:rsidRPr="00D32847">
              <w:rPr>
                <w:sz w:val="16"/>
                <w:szCs w:val="16"/>
              </w:rPr>
              <w:t>ОКВЭД 8</w:t>
            </w:r>
            <w:r w:rsidR="001C124C">
              <w:rPr>
                <w:sz w:val="16"/>
                <w:szCs w:val="16"/>
              </w:rPr>
              <w:t>5.11</w:t>
            </w:r>
          </w:p>
        </w:tc>
      </w:tr>
    </w:tbl>
    <w:p w:rsidR="00D32847" w:rsidRPr="00E67811" w:rsidRDefault="00D32847" w:rsidP="00D32847">
      <w:pPr>
        <w:ind w:firstLine="709"/>
        <w:jc w:val="center"/>
        <w:rPr>
          <w:b/>
          <w:sz w:val="16"/>
          <w:szCs w:val="16"/>
        </w:rPr>
      </w:pPr>
    </w:p>
    <w:p w:rsidR="00D32847" w:rsidRDefault="00D32847" w:rsidP="00D32847">
      <w:pPr>
        <w:ind w:firstLine="709"/>
        <w:jc w:val="center"/>
        <w:rPr>
          <w:b/>
        </w:rPr>
      </w:pPr>
    </w:p>
    <w:p w:rsidR="00D32847" w:rsidRDefault="00D32847" w:rsidP="00D32847">
      <w:pPr>
        <w:ind w:firstLine="709"/>
        <w:jc w:val="center"/>
        <w:rPr>
          <w:b/>
        </w:rPr>
      </w:pPr>
      <w:r>
        <w:rPr>
          <w:b/>
        </w:rPr>
        <w:t xml:space="preserve">Информация для размещения  </w:t>
      </w:r>
    </w:p>
    <w:p w:rsidR="00D32847" w:rsidRPr="0069799C" w:rsidRDefault="00D32847" w:rsidP="00D32847">
      <w:pPr>
        <w:ind w:firstLine="709"/>
        <w:jc w:val="center"/>
        <w:rPr>
          <w:b/>
        </w:rPr>
      </w:pPr>
      <w:r>
        <w:rPr>
          <w:b/>
        </w:rPr>
        <w:t>«Карта успешных образовательных практик Норильска»</w:t>
      </w:r>
    </w:p>
    <w:p w:rsidR="00D32847" w:rsidRDefault="00D32847" w:rsidP="00D32847">
      <w:pPr>
        <w:ind w:firstLine="709"/>
        <w:jc w:val="center"/>
        <w:rPr>
          <w:b/>
        </w:rPr>
      </w:pPr>
      <w:r w:rsidRPr="0069799C">
        <w:rPr>
          <w:b/>
        </w:rPr>
        <w:t>Проект «Родничок»</w:t>
      </w:r>
    </w:p>
    <w:p w:rsidR="00D32847" w:rsidRDefault="00D32847" w:rsidP="00D32847">
      <w:pPr>
        <w:ind w:firstLine="709"/>
        <w:jc w:val="center"/>
        <w:rPr>
          <w:b/>
        </w:rPr>
      </w:pPr>
    </w:p>
    <w:p w:rsidR="00D32847" w:rsidRDefault="00D32847" w:rsidP="00D32847">
      <w:pPr>
        <w:ind w:firstLine="709"/>
      </w:pPr>
      <w:r>
        <w:rPr>
          <w:noProof/>
        </w:rPr>
        <w:drawing>
          <wp:inline distT="0" distB="0" distL="0" distR="0">
            <wp:extent cx="1781175" cy="1504950"/>
            <wp:effectExtent l="19050" t="0" r="9525" b="0"/>
            <wp:docPr id="1" name="Рисунок 1" descr="DSC09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9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2" r="19589" b="-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019300" cy="1524000"/>
            <wp:effectExtent l="19050" t="0" r="0" b="0"/>
            <wp:docPr id="2" name="Рисунок 2" descr="DSC08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7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71" t="16505" r="1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343025" cy="1514475"/>
            <wp:effectExtent l="19050" t="0" r="9525" b="0"/>
            <wp:docPr id="3" name="Рисунок 3" descr="DSC08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7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702" r="1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47" w:rsidRDefault="00D32847" w:rsidP="00D32847">
      <w:pPr>
        <w:rPr>
          <w:b/>
        </w:rPr>
      </w:pPr>
    </w:p>
    <w:p w:rsidR="00D32847" w:rsidRDefault="00D32847" w:rsidP="00D3284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2132965</wp:posOffset>
            </wp:positionH>
            <wp:positionV relativeFrom="margin">
              <wp:posOffset>3544570</wp:posOffset>
            </wp:positionV>
            <wp:extent cx="2364740" cy="1332865"/>
            <wp:effectExtent l="19050" t="0" r="0" b="0"/>
            <wp:wrapSquare wrapText="bothSides"/>
            <wp:docPr id="4" name="Рисунок 2" descr="DSC08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7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center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</w:p>
    <w:p w:rsidR="00D32847" w:rsidRDefault="00D32847" w:rsidP="00D32847">
      <w:pPr>
        <w:ind w:firstLine="709"/>
        <w:jc w:val="both"/>
      </w:pPr>
      <w:r>
        <w:t>Перед современным  обществом как никогда остро стоит</w:t>
      </w:r>
      <w:r w:rsidRPr="0069799C">
        <w:t xml:space="preserve"> проблема возрождения духовно-нравственного воспитания подрастающего поколения.</w:t>
      </w:r>
      <w:r>
        <w:t xml:space="preserve"> Работу в данном направлении необходимо вести с первой ступени системы образования – дошкольного. Именно дошкольный возраст является периодом интенсивного развития человека и обладает огромными потенциальными возможностями для развития высших нравственных чувств.</w:t>
      </w:r>
    </w:p>
    <w:p w:rsidR="00D32847" w:rsidRDefault="00D32847" w:rsidP="00D32847">
      <w:pPr>
        <w:ind w:firstLine="709"/>
        <w:jc w:val="both"/>
        <w:rPr>
          <w:iCs/>
        </w:rPr>
      </w:pPr>
      <w:r w:rsidRPr="00E101BF">
        <w:t>В св</w:t>
      </w:r>
      <w:r>
        <w:t>язи с этим нами был разработан проект</w:t>
      </w:r>
      <w:r w:rsidRPr="00E101BF">
        <w:t xml:space="preserve"> «Родничок»</w:t>
      </w:r>
      <w:r>
        <w:t>, нацеленный</w:t>
      </w:r>
      <w:r w:rsidRPr="00E101BF">
        <w:t xml:space="preserve"> </w:t>
      </w:r>
      <w:r w:rsidRPr="00E101BF">
        <w:rPr>
          <w:iCs/>
        </w:rPr>
        <w:t>на</w:t>
      </w:r>
      <w:r>
        <w:rPr>
          <w:iCs/>
        </w:rPr>
        <w:t xml:space="preserve"> приобщение детей дошкольного </w:t>
      </w:r>
      <w:r w:rsidRPr="00E101BF">
        <w:rPr>
          <w:iCs/>
        </w:rPr>
        <w:t>возраста к ис</w:t>
      </w:r>
      <w:r>
        <w:rPr>
          <w:iCs/>
        </w:rPr>
        <w:t>токам русской народной культуры (</w:t>
      </w:r>
      <w:r w:rsidRPr="00E101BF">
        <w:rPr>
          <w:iCs/>
        </w:rPr>
        <w:t>обрядам, пр</w:t>
      </w:r>
      <w:r>
        <w:rPr>
          <w:iCs/>
        </w:rPr>
        <w:t>аздникам, народному искусству), наполняя его важным духовным компонентом - знакомством с традициями православия.</w:t>
      </w:r>
    </w:p>
    <w:p w:rsidR="00D32847" w:rsidRDefault="00D32847" w:rsidP="00D32847">
      <w:pPr>
        <w:ind w:firstLine="709"/>
        <w:jc w:val="both"/>
        <w:rPr>
          <w:iCs/>
        </w:rPr>
      </w:pPr>
      <w:r>
        <w:rPr>
          <w:iCs/>
        </w:rPr>
        <w:t xml:space="preserve">Реализация данной практики началась с июня 2016 года. </w:t>
      </w:r>
    </w:p>
    <w:p w:rsidR="00D32847" w:rsidRPr="00E101BF" w:rsidRDefault="00D32847" w:rsidP="00D32847">
      <w:pPr>
        <w:numPr>
          <w:ilvl w:val="12"/>
          <w:numId w:val="0"/>
        </w:numPr>
        <w:tabs>
          <w:tab w:val="left" w:pos="284"/>
        </w:tabs>
        <w:ind w:firstLine="709"/>
        <w:jc w:val="both"/>
        <w:rPr>
          <w:i/>
        </w:rPr>
      </w:pPr>
      <w:r>
        <w:rPr>
          <w:iCs/>
        </w:rPr>
        <w:t xml:space="preserve">Цель практики - </w:t>
      </w:r>
      <w:r>
        <w:t>ф</w:t>
      </w:r>
      <w:r w:rsidRPr="00E101BF">
        <w:t>ормирование интереса к познанию истории и культуры наших предков у участников проект</w:t>
      </w:r>
      <w:r>
        <w:t>а (воспитанников ДОУ</w:t>
      </w:r>
      <w:r w:rsidRPr="00E101BF">
        <w:t xml:space="preserve">, педагогов, родителей).  </w:t>
      </w:r>
    </w:p>
    <w:p w:rsidR="00D32847" w:rsidRDefault="00D32847" w:rsidP="00D32847">
      <w:pPr>
        <w:ind w:firstLine="709"/>
        <w:jc w:val="both"/>
        <w:rPr>
          <w:iCs/>
        </w:rPr>
      </w:pPr>
      <w:r w:rsidRPr="00AA5782">
        <w:rPr>
          <w:iCs/>
        </w:rPr>
        <w:t>Характерная черта –</w:t>
      </w:r>
      <w:r>
        <w:rPr>
          <w:iCs/>
        </w:rPr>
        <w:t xml:space="preserve"> организация на добровольной основе эффективно действующего интегративного пространства духовно-нравственной практики для дошкольников.</w:t>
      </w:r>
    </w:p>
    <w:p w:rsidR="00D32847" w:rsidRPr="00F10EBE" w:rsidRDefault="00D32847" w:rsidP="00D32847">
      <w:pPr>
        <w:ind w:firstLine="709"/>
        <w:jc w:val="both"/>
        <w:rPr>
          <w:iCs/>
        </w:rPr>
      </w:pPr>
      <w:r>
        <w:rPr>
          <w:iCs/>
        </w:rPr>
        <w:t xml:space="preserve">Благодаря организованному взаимодействию с социальными партнерами </w:t>
      </w:r>
      <w:r w:rsidRPr="00E101BF">
        <w:rPr>
          <w:iCs/>
        </w:rPr>
        <w:t>духовно-просветительского центра</w:t>
      </w:r>
      <w:r>
        <w:rPr>
          <w:color w:val="000000"/>
        </w:rPr>
        <w:t xml:space="preserve"> Норильской Е</w:t>
      </w:r>
      <w:r w:rsidRPr="00E101BF">
        <w:rPr>
          <w:color w:val="000000"/>
        </w:rPr>
        <w:t>пархии</w:t>
      </w:r>
      <w:r w:rsidRPr="00E101BF">
        <w:rPr>
          <w:iCs/>
        </w:rPr>
        <w:t>, Норильской детской школ</w:t>
      </w:r>
      <w:r>
        <w:rPr>
          <w:iCs/>
        </w:rPr>
        <w:t xml:space="preserve">ы искусств, Норильского колледжа искусств, воспитанники имеют возможность расширить представления о главных событиях православного календаря и традициях их празднования. </w:t>
      </w:r>
      <w:r>
        <w:t>Работа  проводит</w:t>
      </w:r>
      <w:r w:rsidRPr="00D862D3">
        <w:t>ся в форме</w:t>
      </w:r>
      <w:r>
        <w:t xml:space="preserve"> интегрированных занятий и народных праздников</w:t>
      </w:r>
      <w:r w:rsidRPr="00D862D3">
        <w:t xml:space="preserve">, организованных совместно с педагогами </w:t>
      </w:r>
      <w:r>
        <w:t xml:space="preserve">ДОУ, </w:t>
      </w:r>
      <w:r w:rsidRPr="00D862D3">
        <w:t>духовно-просвет</w:t>
      </w:r>
      <w:r>
        <w:t>ительского центра Норильской Епархии, НДШИ, НКИ.</w:t>
      </w:r>
      <w:r w:rsidRPr="00D862D3">
        <w:t xml:space="preserve"> </w:t>
      </w:r>
      <w:r>
        <w:t>В ходе мероприятий</w:t>
      </w:r>
    </w:p>
    <w:p w:rsidR="00D32847" w:rsidRDefault="00D32847" w:rsidP="00D32847">
      <w:pPr>
        <w:jc w:val="both"/>
      </w:pPr>
      <w:r>
        <w:lastRenderedPageBreak/>
        <w:t>дети знакомятся с жизнью и подвигами героев Древней Руси и России, причисленных к лику святых   православной церковью,</w:t>
      </w:r>
      <w:r w:rsidRPr="00B3423B">
        <w:t xml:space="preserve"> </w:t>
      </w:r>
      <w:r>
        <w:t>традициями и обрядами сезонного периода, тесно связанными</w:t>
      </w:r>
      <w:r w:rsidRPr="00D862D3">
        <w:t xml:space="preserve"> с трудом и различными сторонами общественной</w:t>
      </w:r>
      <w:r>
        <w:t xml:space="preserve"> и духовной</w:t>
      </w:r>
      <w:r w:rsidRPr="00D862D3">
        <w:t xml:space="preserve"> жизни человека.</w:t>
      </w:r>
      <w:r>
        <w:t xml:space="preserve">  </w:t>
      </w:r>
    </w:p>
    <w:p w:rsidR="00D32847" w:rsidRDefault="00D32847" w:rsidP="00D32847">
      <w:pPr>
        <w:ind w:firstLine="709"/>
        <w:jc w:val="both"/>
      </w:pPr>
      <w:r>
        <w:t>Таким образом, у дошкольников формируются представления о базовых ценностях: доброте, милосердие, справедливости, отзывчивости, трудолюбии, гражданственности</w:t>
      </w:r>
      <w:r w:rsidRPr="00E101BF">
        <w:t xml:space="preserve"> и патриотизм</w:t>
      </w:r>
      <w:r>
        <w:t>е. В ходе реализации</w:t>
      </w:r>
      <w:r w:rsidRPr="00E101BF">
        <w:t xml:space="preserve"> </w:t>
      </w:r>
      <w:r>
        <w:t>проекта</w:t>
      </w:r>
      <w:r w:rsidRPr="00E101BF">
        <w:t xml:space="preserve"> </w:t>
      </w:r>
      <w:r>
        <w:t xml:space="preserve"> расширяются</w:t>
      </w:r>
      <w:r w:rsidRPr="00E101BF">
        <w:t xml:space="preserve"> </w:t>
      </w:r>
      <w:r>
        <w:t xml:space="preserve">и раскрываются </w:t>
      </w:r>
      <w:r w:rsidRPr="00E101BF">
        <w:t>пот</w:t>
      </w:r>
      <w:r>
        <w:t>енциальные возможности, творческая</w:t>
      </w:r>
      <w:r w:rsidRPr="00E101BF">
        <w:t xml:space="preserve"> индивидуальность каждого из участников</w:t>
      </w:r>
      <w:r>
        <w:t>.</w:t>
      </w:r>
      <w:r w:rsidRPr="00E101BF">
        <w:t xml:space="preserve"> </w:t>
      </w:r>
    </w:p>
    <w:p w:rsidR="00D32847" w:rsidRDefault="00D32847" w:rsidP="00D32847">
      <w:pPr>
        <w:ind w:firstLine="709"/>
        <w:jc w:val="both"/>
        <w:rPr>
          <w:iCs/>
        </w:rPr>
      </w:pPr>
      <w:r>
        <w:rPr>
          <w:iCs/>
        </w:rPr>
        <w:t>Совместно с социальными партнерами и педагогами разработаны тематические модули к дополнительной программе «Родничок» и «Двенадцать главных праздников православного календаря», методический кейс с опытом работы, интерактивными образовательными ресурсами. Научно-методическое сопровождение организовано через консультирование, конференции, дискуссии, диспуты.</w:t>
      </w:r>
    </w:p>
    <w:p w:rsidR="00D32847" w:rsidRDefault="00D32847" w:rsidP="00D32847">
      <w:pPr>
        <w:ind w:firstLine="709"/>
        <w:jc w:val="both"/>
        <w:rPr>
          <w:iCs/>
        </w:rPr>
      </w:pPr>
      <w:r>
        <w:rPr>
          <w:iCs/>
        </w:rPr>
        <w:t>Воспитательно-образовательная деятельность осуществляется на базе ДОУ. Основу практики составляют созданный в 2016 году центры музей русского быта  «Горница» и музыкальный зал.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</w:pPr>
      <w:proofErr w:type="gramStart"/>
      <w:r>
        <w:rPr>
          <w:iCs/>
        </w:rPr>
        <w:t xml:space="preserve">Результаты практики представлены в форме совместных мероприятий, выставок, </w:t>
      </w:r>
      <w:r>
        <w:t>фото-коллажей</w:t>
      </w:r>
      <w:r w:rsidRPr="00122454">
        <w:t xml:space="preserve"> выставок декоративно-прикладного детского, детско-взрослого творчества</w:t>
      </w:r>
      <w:r>
        <w:t>, и</w:t>
      </w:r>
      <w:r w:rsidRPr="00B077BB">
        <w:t>здание  методических рекомендаций, практических пособий с целью распространения  опыта работы на педагогическую общественность по формированию у детей представлений о культурном наследии русского народа</w:t>
      </w:r>
      <w:r>
        <w:t xml:space="preserve">. </w:t>
      </w:r>
      <w:proofErr w:type="gramEnd"/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</w:pPr>
      <w:r>
        <w:t>В ходе реализации практики значительно повысился интерес детей,</w:t>
      </w:r>
      <w:r w:rsidRPr="00175F77">
        <w:t xml:space="preserve"> </w:t>
      </w:r>
      <w:r w:rsidRPr="00B077BB">
        <w:t>педагогов, родителей, общест</w:t>
      </w:r>
      <w:r>
        <w:t>венности  к</w:t>
      </w:r>
      <w:r w:rsidRPr="00B077BB">
        <w:t xml:space="preserve"> культуре</w:t>
      </w:r>
      <w:r>
        <w:t xml:space="preserve"> русского народа</w:t>
      </w:r>
      <w:r w:rsidRPr="00B077BB">
        <w:t>.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</w:pPr>
      <w:r>
        <w:t>По итогам опросов и анкетирования  большинство родителей выказывают заинтересованность в воспитании своих детей в традициях</w:t>
      </w:r>
      <w:r w:rsidRPr="00641231">
        <w:t xml:space="preserve"> </w:t>
      </w:r>
      <w:r>
        <w:t>народной и  православной культуры.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</w:pPr>
      <w:r w:rsidRPr="008D460D">
        <w:rPr>
          <w:b/>
          <w:i/>
        </w:rPr>
        <w:t>Кураторы проекта:</w:t>
      </w:r>
      <w:r>
        <w:t xml:space="preserve"> </w:t>
      </w:r>
      <w:proofErr w:type="spellStart"/>
      <w:r>
        <w:t>Козурова</w:t>
      </w:r>
      <w:proofErr w:type="spellEnd"/>
      <w:r>
        <w:t xml:space="preserve"> Ирина Юрьевна, музыкальный руководитель МБДОУ «ДС №32 «</w:t>
      </w:r>
      <w:proofErr w:type="spellStart"/>
      <w:r>
        <w:t>Снегирек</w:t>
      </w:r>
      <w:proofErr w:type="spellEnd"/>
      <w:r>
        <w:t xml:space="preserve">», </w:t>
      </w:r>
      <w:proofErr w:type="spellStart"/>
      <w:r>
        <w:t>Пучканева</w:t>
      </w:r>
      <w:proofErr w:type="spellEnd"/>
      <w:r>
        <w:t xml:space="preserve"> Татьяна Николаевна, директор </w:t>
      </w:r>
      <w:r w:rsidRPr="00D862D3">
        <w:t>духовно-просвет</w:t>
      </w:r>
      <w:r>
        <w:t xml:space="preserve">ительского центра Норильской Епархии, </w:t>
      </w:r>
      <w:proofErr w:type="spellStart"/>
      <w:r>
        <w:t>Фенько</w:t>
      </w:r>
      <w:proofErr w:type="spellEnd"/>
      <w:r>
        <w:t xml:space="preserve"> Елена Игоревна, педагог  </w:t>
      </w:r>
      <w:r w:rsidRPr="00D862D3">
        <w:t>духовно-просвет</w:t>
      </w:r>
      <w:r>
        <w:t>ительского центра Норильской Епархии.</w:t>
      </w:r>
    </w:p>
    <w:p w:rsidR="00D32847" w:rsidRPr="008D460D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  <w:rPr>
          <w:b/>
          <w:i/>
        </w:rPr>
      </w:pPr>
      <w:r w:rsidRPr="008D460D">
        <w:rPr>
          <w:b/>
          <w:i/>
        </w:rPr>
        <w:t>Контактная информация: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jc w:val="both"/>
      </w:pPr>
      <w:r w:rsidRPr="008D460D">
        <w:rPr>
          <w:i/>
        </w:rPr>
        <w:t>Адрес:</w:t>
      </w:r>
      <w:r>
        <w:t xml:space="preserve"> 663300, Красноярский край, город Норильск, Центральный район, улица Севастопольская, дом 7 «в».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jc w:val="both"/>
      </w:pPr>
      <w:r w:rsidRPr="008D460D">
        <w:rPr>
          <w:i/>
        </w:rPr>
        <w:t>Телефон:</w:t>
      </w:r>
      <w:r>
        <w:t xml:space="preserve"> (3919) 46-19-39</w:t>
      </w:r>
    </w:p>
    <w:p w:rsidR="00D32847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</w:pPr>
      <w:r w:rsidRPr="008D460D">
        <w:rPr>
          <w:b/>
          <w:i/>
        </w:rPr>
        <w:t>Официальный сайт:</w:t>
      </w:r>
      <w:r>
        <w:t xml:space="preserve"> ДС-СНЕГИРЕК</w:t>
      </w:r>
      <w:proofErr w:type="gramStart"/>
      <w:r>
        <w:t>.Р</w:t>
      </w:r>
      <w:proofErr w:type="gramEnd"/>
      <w:r>
        <w:t>Ф</w:t>
      </w:r>
    </w:p>
    <w:p w:rsidR="00D32847" w:rsidRPr="001C124C" w:rsidRDefault="00D32847" w:rsidP="00D32847">
      <w:pPr>
        <w:shd w:val="clear" w:color="auto" w:fill="FFFFFF"/>
        <w:spacing w:line="280" w:lineRule="exact"/>
        <w:ind w:right="17" w:firstLine="709"/>
        <w:rPr>
          <w:i/>
          <w:iCs/>
          <w:color w:val="000000"/>
        </w:rPr>
      </w:pPr>
      <w:r w:rsidRPr="008D460D">
        <w:rPr>
          <w:b/>
          <w:i/>
          <w:iCs/>
          <w:color w:val="000000"/>
          <w:lang w:val="en-US"/>
        </w:rPr>
        <w:t>E</w:t>
      </w:r>
      <w:r w:rsidRPr="001C124C">
        <w:rPr>
          <w:b/>
          <w:i/>
          <w:iCs/>
          <w:color w:val="000000"/>
        </w:rPr>
        <w:t>-</w:t>
      </w:r>
      <w:r w:rsidRPr="008D460D">
        <w:rPr>
          <w:b/>
          <w:i/>
          <w:iCs/>
          <w:color w:val="000000"/>
          <w:lang w:val="en-US"/>
        </w:rPr>
        <w:t>mail</w:t>
      </w:r>
      <w:r w:rsidRPr="001C124C">
        <w:rPr>
          <w:i/>
          <w:iCs/>
          <w:color w:val="000000"/>
        </w:rPr>
        <w:t xml:space="preserve">: </w:t>
      </w:r>
      <w:proofErr w:type="spellStart"/>
      <w:r w:rsidRPr="008D460D">
        <w:rPr>
          <w:i/>
          <w:iCs/>
          <w:color w:val="000000"/>
          <w:lang w:val="en-US"/>
        </w:rPr>
        <w:t>mdou</w:t>
      </w:r>
      <w:proofErr w:type="spellEnd"/>
      <w:r w:rsidRPr="001C124C">
        <w:rPr>
          <w:i/>
          <w:iCs/>
          <w:color w:val="000000"/>
        </w:rPr>
        <w:t xml:space="preserve"> 32@ </w:t>
      </w:r>
      <w:proofErr w:type="spellStart"/>
      <w:r w:rsidRPr="008D460D">
        <w:rPr>
          <w:i/>
          <w:iCs/>
          <w:color w:val="000000"/>
          <w:lang w:val="en-US"/>
        </w:rPr>
        <w:t>norcom</w:t>
      </w:r>
      <w:proofErr w:type="spellEnd"/>
      <w:r w:rsidRPr="001C124C">
        <w:rPr>
          <w:i/>
          <w:iCs/>
          <w:color w:val="000000"/>
        </w:rPr>
        <w:t>.</w:t>
      </w:r>
      <w:proofErr w:type="spellStart"/>
      <w:r w:rsidRPr="008D460D">
        <w:rPr>
          <w:i/>
          <w:iCs/>
          <w:color w:val="000000"/>
          <w:lang w:val="en-US"/>
        </w:rPr>
        <w:t>ru</w:t>
      </w:r>
      <w:proofErr w:type="spellEnd"/>
    </w:p>
    <w:p w:rsidR="00D32847" w:rsidRPr="001C124C" w:rsidRDefault="00D32847" w:rsidP="00D32847">
      <w:pPr>
        <w:numPr>
          <w:ilvl w:val="12"/>
          <w:numId w:val="0"/>
        </w:numPr>
        <w:tabs>
          <w:tab w:val="left" w:pos="284"/>
        </w:tabs>
        <w:ind w:firstLine="743"/>
        <w:jc w:val="both"/>
        <w:rPr>
          <w:iCs/>
        </w:rPr>
      </w:pPr>
    </w:p>
    <w:p w:rsidR="00D32847" w:rsidRPr="001C124C" w:rsidRDefault="00D32847" w:rsidP="00D32847">
      <w:pPr>
        <w:ind w:firstLine="709"/>
        <w:jc w:val="both"/>
      </w:pPr>
      <w:r w:rsidRPr="00175F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0BD1" w:rsidRDefault="00500BD1"/>
    <w:sectPr w:rsidR="00500BD1" w:rsidSect="005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52A0"/>
    <w:multiLevelType w:val="hybridMultilevel"/>
    <w:tmpl w:val="F39E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847"/>
    <w:rsid w:val="001C124C"/>
    <w:rsid w:val="002507C0"/>
    <w:rsid w:val="00500BD1"/>
    <w:rsid w:val="005E3FAB"/>
    <w:rsid w:val="00B07C64"/>
    <w:rsid w:val="00D32847"/>
    <w:rsid w:val="00F6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D32847"/>
    <w:rPr>
      <w:b/>
      <w:bCs/>
      <w:smallCaps/>
      <w:color w:val="C0504D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8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DS-32</dc:creator>
  <cp:keywords/>
  <dc:description/>
  <cp:lastModifiedBy>DS-32</cp:lastModifiedBy>
  <cp:revision>4</cp:revision>
  <dcterms:created xsi:type="dcterms:W3CDTF">2018-05-16T03:28:00Z</dcterms:created>
  <dcterms:modified xsi:type="dcterms:W3CDTF">2019-03-11T07:01:00Z</dcterms:modified>
</cp:coreProperties>
</file>