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9E" w:rsidRPr="00EB0AF0" w:rsidRDefault="000D447E" w:rsidP="0061459E">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4909820</wp:posOffset>
            </wp:positionH>
            <wp:positionV relativeFrom="margin">
              <wp:posOffset>-296545</wp:posOffset>
            </wp:positionV>
            <wp:extent cx="1572895" cy="1222375"/>
            <wp:effectExtent l="0" t="0" r="8255" b="0"/>
            <wp:wrapSquare wrapText="bothSides"/>
            <wp:docPr id="1" name="Рисунок 1" descr="https://img0.liveinternet.ru/images/attach/c/7/94/561/94561776_large_13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g0.liveinternet.ru/images/attach/c/7/94/561/94561776_large_13q.png"/>
                    <pic:cNvPicPr>
                      <a:picLocks noChangeAspect="1" noChangeArrowheads="1"/>
                    </pic:cNvPicPr>
                  </pic:nvPicPr>
                  <pic:blipFill>
                    <a:blip r:embed="rId4">
                      <a:extLst>
                        <a:ext uri="{28A0092B-C50C-407E-A947-70E740481C1C}">
                          <a14:useLocalDpi xmlns:a14="http://schemas.microsoft.com/office/drawing/2010/main" val="0"/>
                        </a:ext>
                      </a:extLst>
                    </a:blip>
                    <a:srcRect l="34032" t="23689" r="14671" b="36452"/>
                    <a:stretch>
                      <a:fillRect/>
                    </a:stretch>
                  </pic:blipFill>
                  <pic:spPr bwMode="auto">
                    <a:xfrm>
                      <a:off x="0" y="0"/>
                      <a:ext cx="157289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A70">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981450" cy="3959225"/>
            <wp:effectExtent l="0" t="0" r="0" b="0"/>
            <wp:wrapSquare wrapText="bothSides"/>
            <wp:docPr id="2" name="Рисунок 2" descr="https://ds02.infourok.ru/uploads/ex/02f4/00005113-739fa2dd/2/hello_html_m61683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2f4/00005113-739fa2dd/2/hello_html_m616832f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3959225"/>
                    </a:xfrm>
                    <a:prstGeom prst="rect">
                      <a:avLst/>
                    </a:prstGeom>
                    <a:noFill/>
                    <a:ln>
                      <a:noFill/>
                    </a:ln>
                  </pic:spPr>
                </pic:pic>
              </a:graphicData>
            </a:graphic>
          </wp:anchor>
        </w:drawing>
      </w:r>
    </w:p>
    <w:p w:rsidR="0061459E" w:rsidRPr="00EB0AF0" w:rsidRDefault="0061459E" w:rsidP="0061459E">
      <w:pPr>
        <w:spacing w:after="0"/>
        <w:rPr>
          <w:rFonts w:ascii="Times New Roman" w:hAnsi="Times New Roman" w:cs="Times New Roman"/>
          <w:sz w:val="28"/>
          <w:szCs w:val="28"/>
        </w:rPr>
      </w:pPr>
    </w:p>
    <w:p w:rsidR="0061459E" w:rsidRPr="00EB0AF0" w:rsidRDefault="0061459E" w:rsidP="0061459E">
      <w:pPr>
        <w:spacing w:after="0"/>
        <w:rPr>
          <w:rFonts w:ascii="Times New Roman" w:hAnsi="Times New Roman" w:cs="Times New Roman"/>
          <w:sz w:val="28"/>
          <w:szCs w:val="28"/>
        </w:rPr>
      </w:pPr>
    </w:p>
    <w:p w:rsidR="0061459E" w:rsidRPr="00EB0AF0" w:rsidRDefault="0061459E" w:rsidP="0061459E">
      <w:pPr>
        <w:spacing w:after="0"/>
        <w:rPr>
          <w:rFonts w:ascii="Times New Roman" w:hAnsi="Times New Roman" w:cs="Times New Roman"/>
          <w:sz w:val="28"/>
          <w:szCs w:val="28"/>
        </w:rPr>
      </w:pPr>
    </w:p>
    <w:p w:rsidR="0061459E" w:rsidRDefault="0061459E"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Default="00EB0AF0" w:rsidP="0061459E">
      <w:pPr>
        <w:spacing w:after="0"/>
        <w:rPr>
          <w:rFonts w:ascii="Times New Roman" w:hAnsi="Times New Roman" w:cs="Times New Roman"/>
          <w:sz w:val="28"/>
          <w:szCs w:val="28"/>
        </w:rPr>
      </w:pPr>
    </w:p>
    <w:p w:rsidR="00EB0AF0" w:rsidRPr="00EB0AF0" w:rsidRDefault="00EB0AF0" w:rsidP="00315E43">
      <w:pPr>
        <w:spacing w:after="0" w:line="240" w:lineRule="auto"/>
        <w:ind w:firstLine="709"/>
        <w:contextualSpacing/>
        <w:rPr>
          <w:rFonts w:ascii="Times New Roman" w:hAnsi="Times New Roman" w:cs="Times New Roman"/>
          <w:sz w:val="28"/>
          <w:szCs w:val="28"/>
        </w:rPr>
      </w:pPr>
    </w:p>
    <w:p w:rsidR="0061459E" w:rsidRPr="00315E43" w:rsidRDefault="00315E43" w:rsidP="00315E43">
      <w:pPr>
        <w:spacing w:after="0"/>
        <w:jc w:val="center"/>
        <w:rPr>
          <w:rFonts w:ascii="Times New Roman" w:hAnsi="Times New Roman" w:cs="Times New Roman"/>
          <w:b/>
          <w:sz w:val="28"/>
          <w:szCs w:val="28"/>
        </w:rPr>
      </w:pPr>
      <w:r w:rsidRPr="00315E43">
        <w:rPr>
          <w:rFonts w:ascii="Times New Roman" w:hAnsi="Times New Roman" w:cs="Times New Roman"/>
          <w:b/>
          <w:sz w:val="28"/>
          <w:szCs w:val="28"/>
        </w:rPr>
        <w:t>«О БЕЗОПАСНОМ ИСПОЛЬЗОВАНИИ ИНТЕРНЕТА» — СОВЕТЫ ДЕТЯМ</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Использ</w:t>
      </w:r>
      <w:r w:rsidR="00EB0AF0">
        <w:rPr>
          <w:rFonts w:ascii="Times New Roman" w:hAnsi="Times New Roman" w:cs="Times New Roman"/>
          <w:sz w:val="28"/>
          <w:szCs w:val="28"/>
        </w:rPr>
        <w:t>ование Интернета – это радость.</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Получай максимум удовольс</w:t>
      </w:r>
      <w:r w:rsidR="00EB0AF0">
        <w:rPr>
          <w:rFonts w:ascii="Times New Roman" w:hAnsi="Times New Roman" w:cs="Times New Roman"/>
          <w:sz w:val="28"/>
          <w:szCs w:val="28"/>
        </w:rPr>
        <w:t>твия, оставаясь в безопасности.</w:t>
      </w:r>
    </w:p>
    <w:p w:rsidR="0061459E" w:rsidRPr="00315E43" w:rsidRDefault="00EB0AF0" w:rsidP="00315E43">
      <w:pPr>
        <w:spacing w:after="0" w:line="240" w:lineRule="auto"/>
        <w:ind w:firstLine="709"/>
        <w:contextualSpacing/>
        <w:jc w:val="both"/>
        <w:rPr>
          <w:rFonts w:ascii="Times New Roman" w:hAnsi="Times New Roman" w:cs="Times New Roman"/>
          <w:b/>
          <w:sz w:val="28"/>
          <w:szCs w:val="28"/>
        </w:rPr>
      </w:pPr>
      <w:r w:rsidRPr="00315E43">
        <w:rPr>
          <w:rFonts w:ascii="Times New Roman" w:hAnsi="Times New Roman" w:cs="Times New Roman"/>
          <w:b/>
          <w:sz w:val="28"/>
          <w:szCs w:val="28"/>
        </w:rPr>
        <w:t>Это важно знать!</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Когда ты регистрируешься на сайтах, не указывай личную информацию (номер мобильного телефона, адрес места жительства и другие данные).</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Ты должен знать, </w:t>
      </w:r>
      <w:proofErr w:type="gramStart"/>
      <w:r w:rsidRPr="00EB0AF0">
        <w:rPr>
          <w:rFonts w:ascii="Times New Roman" w:hAnsi="Times New Roman" w:cs="Times New Roman"/>
          <w:sz w:val="28"/>
          <w:szCs w:val="28"/>
        </w:rPr>
        <w:t>что</w:t>
      </w:r>
      <w:proofErr w:type="gramEnd"/>
      <w:r w:rsidRPr="00EB0AF0">
        <w:rPr>
          <w:rFonts w:ascii="Times New Roman" w:hAnsi="Times New Roman" w:cs="Times New Roman"/>
          <w:sz w:val="28"/>
          <w:szCs w:val="28"/>
        </w:rPr>
        <w:t xml:space="preserve"> если ты публикуешь фото или видео в</w:t>
      </w:r>
      <w:r w:rsidR="00315E43">
        <w:rPr>
          <w:rFonts w:ascii="Times New Roman" w:hAnsi="Times New Roman" w:cs="Times New Roman"/>
          <w:sz w:val="28"/>
          <w:szCs w:val="28"/>
        </w:rPr>
        <w:t xml:space="preserve"> </w:t>
      </w:r>
      <w:r w:rsidRPr="00EB0AF0">
        <w:rPr>
          <w:rFonts w:ascii="Times New Roman" w:hAnsi="Times New Roman" w:cs="Times New Roman"/>
          <w:sz w:val="28"/>
          <w:szCs w:val="28"/>
        </w:rPr>
        <w:t>интернете — каждый может посмотреть их.</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Не публикуй фотографии, на которых изображены другие люди. Делай это только с их согласия.</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Публикуй только такую информацию, о публикации которой </w:t>
      </w:r>
      <w:r w:rsidR="00EB0AF0" w:rsidRPr="00EB0AF0">
        <w:rPr>
          <w:rFonts w:ascii="Times New Roman" w:hAnsi="Times New Roman" w:cs="Times New Roman"/>
          <w:sz w:val="28"/>
          <w:szCs w:val="28"/>
        </w:rPr>
        <w:t>не пожалеешь</w:t>
      </w:r>
      <w:r w:rsidRPr="00EB0AF0">
        <w:rPr>
          <w:rFonts w:ascii="Times New Roman" w:hAnsi="Times New Roman" w:cs="Times New Roman"/>
          <w:sz w:val="28"/>
          <w:szCs w:val="28"/>
        </w:rPr>
        <w:t>.</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Если тебе пришло сообщение с незнакомого адреса, его лучше </w:t>
      </w:r>
      <w:r w:rsidR="00EB0AF0" w:rsidRPr="00EB0AF0">
        <w:rPr>
          <w:rFonts w:ascii="Times New Roman" w:hAnsi="Times New Roman" w:cs="Times New Roman"/>
          <w:sz w:val="28"/>
          <w:szCs w:val="28"/>
        </w:rPr>
        <w:t>не открывать</w:t>
      </w:r>
      <w:r w:rsidRPr="00EB0AF0">
        <w:rPr>
          <w:rFonts w:ascii="Times New Roman" w:hAnsi="Times New Roman" w:cs="Times New Roman"/>
          <w:sz w:val="28"/>
          <w:szCs w:val="28"/>
        </w:rPr>
        <w:t>. Подобные письма могут содержать вирусы.</w:t>
      </w:r>
    </w:p>
    <w:p w:rsidR="0061459E" w:rsidRPr="00EB0AF0" w:rsidRDefault="00315E43" w:rsidP="00315E43">
      <w:pPr>
        <w:spacing w:after="0" w:line="240" w:lineRule="auto"/>
        <w:ind w:firstLine="709"/>
        <w:contextualSpacing/>
        <w:jc w:val="both"/>
        <w:rPr>
          <w:rFonts w:ascii="Times New Roman" w:hAnsi="Times New Roman" w:cs="Times New Roman"/>
          <w:sz w:val="28"/>
          <w:szCs w:val="28"/>
        </w:rPr>
      </w:pPr>
      <w:r>
        <w:rPr>
          <w:noProof/>
          <w:lang w:eastAsia="ru-RU"/>
        </w:rPr>
        <w:lastRenderedPageBreak/>
        <w:drawing>
          <wp:anchor distT="0" distB="0" distL="114300" distR="114300" simplePos="0" relativeHeight="251659264" behindDoc="0" locked="0" layoutInCell="1" allowOverlap="1">
            <wp:simplePos x="0" y="0"/>
            <wp:positionH relativeFrom="margin">
              <wp:posOffset>4094802</wp:posOffset>
            </wp:positionH>
            <wp:positionV relativeFrom="margin">
              <wp:posOffset>0</wp:posOffset>
            </wp:positionV>
            <wp:extent cx="2263775" cy="2266315"/>
            <wp:effectExtent l="0" t="0" r="3175" b="635"/>
            <wp:wrapSquare wrapText="bothSides"/>
            <wp:docPr id="3" name="Рисунок 3" descr="https://png.pngtree.com/element_origin_min_pic/16/12/20/f854d37f2beb923a85cfc960e5be39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ng.pngtree.com/element_origin_min_pic/16/12/20/f854d37f2beb923a85cfc960e5be39b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775"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59E" w:rsidRPr="00EB0AF0">
        <w:rPr>
          <w:rFonts w:ascii="Times New Roman" w:hAnsi="Times New Roman" w:cs="Times New Roman"/>
          <w:sz w:val="28"/>
          <w:szCs w:val="28"/>
        </w:rPr>
        <w:t>• 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Если человек, с которым ты познакомился в интернете, предлагает тебе встретиться в реальной жизни, то предупреди его, что придешь навстречу со взрослым. Если твой виртуальный друг действительно тот, за кого </w:t>
      </w:r>
      <w:r w:rsidR="00315E43" w:rsidRPr="00EB0AF0">
        <w:rPr>
          <w:rFonts w:ascii="Times New Roman" w:hAnsi="Times New Roman" w:cs="Times New Roman"/>
          <w:sz w:val="28"/>
          <w:szCs w:val="28"/>
        </w:rPr>
        <w:t>он себя</w:t>
      </w:r>
      <w:r w:rsidRPr="00EB0AF0">
        <w:rPr>
          <w:rFonts w:ascii="Times New Roman" w:hAnsi="Times New Roman" w:cs="Times New Roman"/>
          <w:sz w:val="28"/>
          <w:szCs w:val="28"/>
        </w:rPr>
        <w:t xml:space="preserve"> выдает, он нормально отнесется к твоей заботе </w:t>
      </w:r>
      <w:r w:rsidR="00315E43" w:rsidRPr="00EB0AF0">
        <w:rPr>
          <w:rFonts w:ascii="Times New Roman" w:hAnsi="Times New Roman" w:cs="Times New Roman"/>
          <w:sz w:val="28"/>
          <w:szCs w:val="28"/>
        </w:rPr>
        <w:t>о собственной</w:t>
      </w:r>
      <w:r w:rsidRPr="00EB0AF0">
        <w:rPr>
          <w:rFonts w:ascii="Times New Roman" w:hAnsi="Times New Roman" w:cs="Times New Roman"/>
          <w:sz w:val="28"/>
          <w:szCs w:val="28"/>
        </w:rPr>
        <w:t xml:space="preserve"> безопасности.</w:t>
      </w:r>
    </w:p>
    <w:p w:rsidR="0061459E" w:rsidRPr="00EB0AF0" w:rsidRDefault="00315E43" w:rsidP="00315E4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459E" w:rsidRPr="00EB0AF0">
        <w:rPr>
          <w:rFonts w:ascii="Times New Roman" w:hAnsi="Times New Roman" w:cs="Times New Roman"/>
          <w:sz w:val="28"/>
          <w:szCs w:val="28"/>
        </w:rPr>
        <w:t xml:space="preserve">Если у тебя возникли вопросы или проблемы при работе </w:t>
      </w:r>
      <w:r w:rsidRPr="00EB0AF0">
        <w:rPr>
          <w:rFonts w:ascii="Times New Roman" w:hAnsi="Times New Roman" w:cs="Times New Roman"/>
          <w:sz w:val="28"/>
          <w:szCs w:val="28"/>
        </w:rPr>
        <w:t>в онлайн</w:t>
      </w:r>
      <w:r w:rsidR="0061459E" w:rsidRPr="00EB0AF0">
        <w:rPr>
          <w:rFonts w:ascii="Times New Roman" w:hAnsi="Times New Roman" w:cs="Times New Roman"/>
          <w:sz w:val="28"/>
          <w:szCs w:val="28"/>
        </w:rPr>
        <w:t>-среде,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w:t>
      </w:r>
      <w:r>
        <w:rPr>
          <w:rFonts w:ascii="Times New Roman" w:hAnsi="Times New Roman" w:cs="Times New Roman"/>
          <w:sz w:val="28"/>
          <w:szCs w:val="28"/>
        </w:rPr>
        <w:t xml:space="preserve">н» по телефону: 8−800−25−000−15 </w:t>
      </w:r>
      <w:r w:rsidR="0061459E" w:rsidRPr="00EB0AF0">
        <w:rPr>
          <w:rFonts w:ascii="Times New Roman" w:hAnsi="Times New Roman" w:cs="Times New Roman"/>
          <w:sz w:val="28"/>
          <w:szCs w:val="28"/>
        </w:rPr>
        <w:t>(по Р</w:t>
      </w:r>
      <w:r>
        <w:rPr>
          <w:rFonts w:ascii="Times New Roman" w:hAnsi="Times New Roman" w:cs="Times New Roman"/>
          <w:sz w:val="28"/>
          <w:szCs w:val="28"/>
        </w:rPr>
        <w:t xml:space="preserve">оссии звонок бесплатный) или по </w:t>
      </w:r>
      <w:proofErr w:type="gramStart"/>
      <w:r w:rsidR="0061459E" w:rsidRPr="00EB0AF0">
        <w:rPr>
          <w:rFonts w:ascii="Times New Roman" w:hAnsi="Times New Roman" w:cs="Times New Roman"/>
          <w:sz w:val="28"/>
          <w:szCs w:val="28"/>
        </w:rPr>
        <w:t>e-mail:helpline@detionline.org</w:t>
      </w:r>
      <w:proofErr w:type="gramEnd"/>
      <w:r w:rsidR="0061459E" w:rsidRPr="00EB0AF0">
        <w:rPr>
          <w:rFonts w:ascii="Times New Roman" w:hAnsi="Times New Roman" w:cs="Times New Roman"/>
          <w:sz w:val="28"/>
          <w:szCs w:val="28"/>
        </w:rPr>
        <w:t>. Специалисты посоветуют тебе, как поступить.</w:t>
      </w:r>
    </w:p>
    <w:p w:rsidR="0061459E" w:rsidRPr="00315E43" w:rsidRDefault="0061459E" w:rsidP="00315E43">
      <w:pPr>
        <w:spacing w:after="0" w:line="240" w:lineRule="auto"/>
        <w:ind w:firstLine="709"/>
        <w:contextualSpacing/>
        <w:jc w:val="both"/>
        <w:rPr>
          <w:rFonts w:ascii="Times New Roman" w:hAnsi="Times New Roman" w:cs="Times New Roman"/>
          <w:b/>
          <w:sz w:val="28"/>
          <w:szCs w:val="28"/>
        </w:rPr>
      </w:pPr>
      <w:r w:rsidRPr="00315E43">
        <w:rPr>
          <w:rFonts w:ascii="Times New Roman" w:hAnsi="Times New Roman" w:cs="Times New Roman"/>
          <w:b/>
          <w:sz w:val="28"/>
          <w:szCs w:val="28"/>
        </w:rPr>
        <w:t>Интернет-этикет</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Когда общаешься онлайн,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w:t>
      </w:r>
      <w:r w:rsidR="00EB0AF0">
        <w:rPr>
          <w:rFonts w:ascii="Times New Roman" w:hAnsi="Times New Roman" w:cs="Times New Roman"/>
          <w:sz w:val="28"/>
          <w:szCs w:val="28"/>
        </w:rPr>
        <w:t>Научись «</w:t>
      </w:r>
      <w:r w:rsidRPr="00EB0AF0">
        <w:rPr>
          <w:rFonts w:ascii="Times New Roman" w:hAnsi="Times New Roman" w:cs="Times New Roman"/>
          <w:sz w:val="28"/>
          <w:szCs w:val="28"/>
        </w:rPr>
        <w:t>сетевому этик</w:t>
      </w:r>
      <w:r w:rsidR="00EB0AF0">
        <w:rPr>
          <w:rFonts w:ascii="Times New Roman" w:hAnsi="Times New Roman" w:cs="Times New Roman"/>
          <w:sz w:val="28"/>
          <w:szCs w:val="28"/>
        </w:rPr>
        <w:t>ету», когда находишься онлайн</w:t>
      </w:r>
      <w:r w:rsidRPr="00EB0AF0">
        <w:rPr>
          <w:rFonts w:ascii="Times New Roman" w:hAnsi="Times New Roman" w:cs="Times New Roman"/>
          <w:sz w:val="28"/>
          <w:szCs w:val="28"/>
        </w:rPr>
        <w:t xml:space="preserve">.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w:t>
      </w:r>
      <w:r w:rsidR="00EB0AF0" w:rsidRPr="00EB0AF0">
        <w:rPr>
          <w:rFonts w:ascii="Times New Roman" w:hAnsi="Times New Roman" w:cs="Times New Roman"/>
          <w:sz w:val="28"/>
          <w:szCs w:val="28"/>
        </w:rPr>
        <w:t>на него</w:t>
      </w:r>
      <w:r w:rsidRPr="00EB0AF0">
        <w:rPr>
          <w:rFonts w:ascii="Times New Roman" w:hAnsi="Times New Roman" w:cs="Times New Roman"/>
          <w:sz w:val="28"/>
          <w:szCs w:val="28"/>
        </w:rPr>
        <w:t>.</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Если кто-то говорит что-то грубое или что-то неприятное — не отвечай. Уйди из чата или форума незамедлительно.</w:t>
      </w:r>
    </w:p>
    <w:p w:rsidR="0061459E" w:rsidRPr="00315E43" w:rsidRDefault="0061459E" w:rsidP="00315E43">
      <w:pPr>
        <w:spacing w:after="0" w:line="240" w:lineRule="auto"/>
        <w:ind w:firstLine="709"/>
        <w:contextualSpacing/>
        <w:jc w:val="both"/>
        <w:rPr>
          <w:rFonts w:ascii="Times New Roman" w:hAnsi="Times New Roman" w:cs="Times New Roman"/>
          <w:b/>
          <w:sz w:val="28"/>
          <w:szCs w:val="28"/>
        </w:rPr>
      </w:pPr>
      <w:r w:rsidRPr="00315E43">
        <w:rPr>
          <w:rFonts w:ascii="Times New Roman" w:hAnsi="Times New Roman" w:cs="Times New Roman"/>
          <w:b/>
          <w:sz w:val="28"/>
          <w:szCs w:val="28"/>
        </w:rPr>
        <w:t>«Подозрительные» сайты</w:t>
      </w:r>
    </w:p>
    <w:p w:rsidR="0061459E" w:rsidRPr="00EB0AF0" w:rsidRDefault="00315E43" w:rsidP="00315E4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459E" w:rsidRPr="00EB0AF0">
        <w:rPr>
          <w:rFonts w:ascii="Times New Roman" w:hAnsi="Times New Roman" w:cs="Times New Roman"/>
          <w:sz w:val="28"/>
          <w:szCs w:val="28"/>
        </w:rPr>
        <w:t xml:space="preserve">Если веб-сайт выглядит подозрительно или имеет страницу </w:t>
      </w:r>
      <w:r w:rsidR="00EB0AF0" w:rsidRPr="00EB0AF0">
        <w:rPr>
          <w:rFonts w:ascii="Times New Roman" w:hAnsi="Times New Roman" w:cs="Times New Roman"/>
          <w:sz w:val="28"/>
          <w:szCs w:val="28"/>
        </w:rPr>
        <w:t>с предупреждением</w:t>
      </w:r>
      <w:r w:rsidR="0061459E" w:rsidRPr="00EB0AF0">
        <w:rPr>
          <w:rFonts w:ascii="Times New Roman" w:hAnsi="Times New Roman" w:cs="Times New Roman"/>
          <w:sz w:val="28"/>
          <w:szCs w:val="28"/>
        </w:rPr>
        <w:t xml:space="preserve"> для лиц моложе 18 лет, покинь его немедленно. Некоторые сайты не предназначены для детей.</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Не заходи на неприличные сайты и не делись ссылками на такие сайты. Если ты видишь, что что-то тебя беспокоит, обсуди это с родителями или </w:t>
      </w:r>
      <w:r w:rsidR="00315E43" w:rsidRPr="00EB0AF0">
        <w:rPr>
          <w:rFonts w:ascii="Times New Roman" w:hAnsi="Times New Roman" w:cs="Times New Roman"/>
          <w:sz w:val="28"/>
          <w:szCs w:val="28"/>
        </w:rPr>
        <w:t>с кем</w:t>
      </w:r>
      <w:r w:rsidRPr="00EB0AF0">
        <w:rPr>
          <w:rFonts w:ascii="Times New Roman" w:hAnsi="Times New Roman" w:cs="Times New Roman"/>
          <w:sz w:val="28"/>
          <w:szCs w:val="28"/>
        </w:rPr>
        <w:t>-то, кому ты доверяешь.</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Знай, как уйти с веб-сайта, если поиск по интернету приведет тебя на неприятный или неприличный веб-сайт. Нажми </w:t>
      </w:r>
      <w:proofErr w:type="spellStart"/>
      <w:r w:rsidRPr="00EB0AF0">
        <w:rPr>
          <w:rFonts w:ascii="Times New Roman" w:hAnsi="Times New Roman" w:cs="Times New Roman"/>
          <w:sz w:val="28"/>
          <w:szCs w:val="28"/>
        </w:rPr>
        <w:t>control-alt-delete</w:t>
      </w:r>
      <w:proofErr w:type="spellEnd"/>
      <w:r w:rsidRPr="00EB0AF0">
        <w:rPr>
          <w:rFonts w:ascii="Times New Roman" w:hAnsi="Times New Roman" w:cs="Times New Roman"/>
          <w:sz w:val="28"/>
          <w:szCs w:val="28"/>
        </w:rPr>
        <w:t xml:space="preserve">, если сайт не позволяет тебе выйти, или выключи монитор компьютера и сообщи </w:t>
      </w:r>
      <w:r w:rsidR="00EB0AF0" w:rsidRPr="00EB0AF0">
        <w:rPr>
          <w:rFonts w:ascii="Times New Roman" w:hAnsi="Times New Roman" w:cs="Times New Roman"/>
          <w:sz w:val="28"/>
          <w:szCs w:val="28"/>
        </w:rPr>
        <w:t>об этом</w:t>
      </w:r>
      <w:r w:rsidRPr="00EB0AF0">
        <w:rPr>
          <w:rFonts w:ascii="Times New Roman" w:hAnsi="Times New Roman" w:cs="Times New Roman"/>
          <w:sz w:val="28"/>
          <w:szCs w:val="28"/>
        </w:rPr>
        <w:t xml:space="preserve"> взрослым.</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Проверь с родителями, настроен ли твой поисковый механизм так, чтобы он блокировал материалы, предназначенные для взрослых.</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xml:space="preserve">• Попроси родителей установить программное обеспечение для </w:t>
      </w:r>
      <w:r w:rsidR="00EB0AF0" w:rsidRPr="00EB0AF0">
        <w:rPr>
          <w:rFonts w:ascii="Times New Roman" w:hAnsi="Times New Roman" w:cs="Times New Roman"/>
          <w:sz w:val="28"/>
          <w:szCs w:val="28"/>
        </w:rPr>
        <w:t>фильтрации информации</w:t>
      </w:r>
      <w:r w:rsidRPr="00EB0AF0">
        <w:rPr>
          <w:rFonts w:ascii="Times New Roman" w:hAnsi="Times New Roman" w:cs="Times New Roman"/>
          <w:sz w:val="28"/>
          <w:szCs w:val="28"/>
        </w:rPr>
        <w:t xml:space="preserve"> из интернета, которое блокир</w:t>
      </w:r>
      <w:r w:rsidR="00EB0AF0">
        <w:rPr>
          <w:rFonts w:ascii="Times New Roman" w:hAnsi="Times New Roman" w:cs="Times New Roman"/>
          <w:sz w:val="28"/>
          <w:szCs w:val="28"/>
        </w:rPr>
        <w:t xml:space="preserve">овало </w:t>
      </w:r>
      <w:r w:rsidR="00315E43">
        <w:rPr>
          <w:rFonts w:ascii="Times New Roman" w:hAnsi="Times New Roman" w:cs="Times New Roman"/>
          <w:sz w:val="28"/>
          <w:szCs w:val="28"/>
        </w:rPr>
        <w:t>бы «</w:t>
      </w:r>
      <w:r w:rsidRPr="00EB0AF0">
        <w:rPr>
          <w:rFonts w:ascii="Times New Roman" w:hAnsi="Times New Roman" w:cs="Times New Roman"/>
          <w:sz w:val="28"/>
          <w:szCs w:val="28"/>
        </w:rPr>
        <w:t>неправильные» сайты.</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Попроси родителей помочь тебе найти безопасные и забавные сайты и сделай на них» закладки» для последующего использования.</w:t>
      </w:r>
    </w:p>
    <w:p w:rsidR="0061459E" w:rsidRPr="00315E43" w:rsidRDefault="0061459E" w:rsidP="00315E43">
      <w:pPr>
        <w:spacing w:after="0" w:line="240" w:lineRule="auto"/>
        <w:ind w:firstLine="709"/>
        <w:contextualSpacing/>
        <w:jc w:val="both"/>
        <w:rPr>
          <w:rFonts w:ascii="Times New Roman" w:hAnsi="Times New Roman" w:cs="Times New Roman"/>
          <w:b/>
          <w:sz w:val="28"/>
          <w:szCs w:val="28"/>
        </w:rPr>
      </w:pPr>
      <w:r w:rsidRPr="00315E43">
        <w:rPr>
          <w:rFonts w:ascii="Times New Roman" w:hAnsi="Times New Roman" w:cs="Times New Roman"/>
          <w:b/>
          <w:sz w:val="28"/>
          <w:szCs w:val="28"/>
        </w:rPr>
        <w:lastRenderedPageBreak/>
        <w:t>Будь начеку!</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Если ты видишь или знаешь,</w:t>
      </w:r>
      <w:r w:rsidR="00315E43">
        <w:rPr>
          <w:rFonts w:ascii="Times New Roman" w:hAnsi="Times New Roman" w:cs="Times New Roman"/>
          <w:sz w:val="28"/>
          <w:szCs w:val="28"/>
        </w:rPr>
        <w:t xml:space="preserve"> что твоего друга запугивают </w:t>
      </w:r>
      <w:r w:rsidR="00315E43" w:rsidRPr="00EB0AF0">
        <w:rPr>
          <w:rFonts w:ascii="Times New Roman" w:hAnsi="Times New Roman" w:cs="Times New Roman"/>
          <w:sz w:val="28"/>
          <w:szCs w:val="28"/>
        </w:rPr>
        <w:t>онлайн</w:t>
      </w:r>
      <w:r w:rsidRPr="00EB0AF0">
        <w:rPr>
          <w:rFonts w:ascii="Times New Roman" w:hAnsi="Times New Roman" w:cs="Times New Roman"/>
          <w:sz w:val="28"/>
          <w:szCs w:val="28"/>
        </w:rPr>
        <w:t xml:space="preserve">, поддержи его и сообщи об этом взрослым. Ведь ты бы захотел, чтобы </w:t>
      </w:r>
      <w:r w:rsidR="00315E43" w:rsidRPr="00EB0AF0">
        <w:rPr>
          <w:rFonts w:ascii="Times New Roman" w:hAnsi="Times New Roman" w:cs="Times New Roman"/>
          <w:sz w:val="28"/>
          <w:szCs w:val="28"/>
        </w:rPr>
        <w:t>он сделал</w:t>
      </w:r>
      <w:r w:rsidRPr="00EB0AF0">
        <w:rPr>
          <w:rFonts w:ascii="Times New Roman" w:hAnsi="Times New Roman" w:cs="Times New Roman"/>
          <w:sz w:val="28"/>
          <w:szCs w:val="28"/>
        </w:rPr>
        <w:t xml:space="preserve"> то же самое для тебя.</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61459E" w:rsidRPr="00EB0AF0" w:rsidRDefault="0061459E" w:rsidP="00315E43">
      <w:pPr>
        <w:spacing w:after="0" w:line="240" w:lineRule="auto"/>
        <w:ind w:firstLine="709"/>
        <w:contextualSpacing/>
        <w:jc w:val="both"/>
        <w:rPr>
          <w:rFonts w:ascii="Times New Roman" w:hAnsi="Times New Roman" w:cs="Times New Roman"/>
          <w:sz w:val="28"/>
          <w:szCs w:val="28"/>
        </w:rPr>
      </w:pPr>
      <w:r w:rsidRPr="00EB0AF0">
        <w:rPr>
          <w:rFonts w:ascii="Times New Roman" w:hAnsi="Times New Roman" w:cs="Times New Roman"/>
          <w:sz w:val="28"/>
          <w:szCs w:val="28"/>
        </w:rPr>
        <w:t>• 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61459E" w:rsidRDefault="00315E43" w:rsidP="00315E43">
      <w:pPr>
        <w:spacing w:after="0" w:line="240" w:lineRule="auto"/>
        <w:ind w:firstLine="709"/>
        <w:contextualSpacing/>
        <w:jc w:val="both"/>
        <w:rPr>
          <w:noProof/>
          <w:lang w:eastAsia="ru-RU"/>
        </w:rPr>
      </w:pPr>
      <w:r>
        <w:rPr>
          <w:noProof/>
          <w:lang w:eastAsia="ru-RU"/>
        </w:rPr>
        <w:drawing>
          <wp:anchor distT="0" distB="0" distL="114300" distR="114300" simplePos="0" relativeHeight="251660288" behindDoc="0" locked="0" layoutInCell="1" allowOverlap="1">
            <wp:simplePos x="0" y="0"/>
            <wp:positionH relativeFrom="page">
              <wp:align>center</wp:align>
            </wp:positionH>
            <wp:positionV relativeFrom="margin">
              <wp:posOffset>4069668</wp:posOffset>
            </wp:positionV>
            <wp:extent cx="2729230" cy="3131820"/>
            <wp:effectExtent l="0" t="0" r="0" b="0"/>
            <wp:wrapSquare wrapText="bothSides"/>
            <wp:docPr id="4" name="Рисунок 4" descr="http://dou2.ivedu.ru/thumbs_orig/bezopasnost_do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2.ivedu.ru/thumbs_orig/bezopasnost_dou/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923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59E" w:rsidRPr="00EB0AF0">
        <w:rPr>
          <w:rFonts w:ascii="Times New Roman" w:hAnsi="Times New Roman" w:cs="Times New Roman"/>
          <w:sz w:val="28"/>
          <w:szCs w:val="28"/>
        </w:rPr>
        <w:t>• 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r w:rsidRPr="00315E43">
        <w:rPr>
          <w:noProof/>
          <w:lang w:eastAsia="ru-RU"/>
        </w:rPr>
        <w:t xml:space="preserve"> </w:t>
      </w: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315E43">
      <w:pPr>
        <w:spacing w:after="0" w:line="240" w:lineRule="auto"/>
        <w:ind w:firstLine="709"/>
        <w:contextualSpacing/>
        <w:jc w:val="both"/>
        <w:rPr>
          <w:noProof/>
          <w:lang w:eastAsia="ru-RU"/>
        </w:rPr>
      </w:pPr>
    </w:p>
    <w:p w:rsidR="00315E43" w:rsidRDefault="00315E43" w:rsidP="00A20E59">
      <w:pPr>
        <w:spacing w:after="0" w:line="240" w:lineRule="auto"/>
        <w:contextualSpacing/>
        <w:rPr>
          <w:rFonts w:ascii="Times New Roman" w:hAnsi="Times New Roman" w:cs="Times New Roman"/>
          <w:sz w:val="24"/>
          <w:szCs w:val="28"/>
        </w:rPr>
      </w:pPr>
      <w:bookmarkStart w:id="0" w:name="_GoBack"/>
      <w:bookmarkEnd w:id="0"/>
    </w:p>
    <w:p w:rsidR="00315E43" w:rsidRDefault="00315E43" w:rsidP="00315E43">
      <w:pPr>
        <w:spacing w:after="0" w:line="240" w:lineRule="auto"/>
        <w:ind w:firstLine="709"/>
        <w:contextualSpacing/>
        <w:jc w:val="right"/>
        <w:rPr>
          <w:rFonts w:ascii="Times New Roman" w:hAnsi="Times New Roman" w:cs="Times New Roman"/>
          <w:sz w:val="24"/>
          <w:szCs w:val="28"/>
        </w:rPr>
      </w:pPr>
    </w:p>
    <w:p w:rsidR="00A20E59" w:rsidRPr="00A20E59" w:rsidRDefault="00A20E59" w:rsidP="00A20E59">
      <w:pPr>
        <w:spacing w:after="0" w:line="240" w:lineRule="auto"/>
        <w:ind w:firstLine="709"/>
        <w:contextualSpacing/>
        <w:jc w:val="right"/>
        <w:rPr>
          <w:rFonts w:ascii="Times New Roman" w:hAnsi="Times New Roman" w:cs="Times New Roman"/>
          <w:sz w:val="24"/>
          <w:szCs w:val="28"/>
        </w:rPr>
      </w:pPr>
      <w:r w:rsidRPr="00A20E59">
        <w:rPr>
          <w:rFonts w:ascii="Times New Roman" w:hAnsi="Times New Roman" w:cs="Times New Roman"/>
          <w:sz w:val="24"/>
          <w:szCs w:val="28"/>
        </w:rPr>
        <w:t xml:space="preserve">По материалам: Центра развития ребёнка — детский сад «Улыбка» </w:t>
      </w:r>
      <w:proofErr w:type="spellStart"/>
      <w:r w:rsidRPr="00A20E59">
        <w:rPr>
          <w:rFonts w:ascii="Times New Roman" w:hAnsi="Times New Roman" w:cs="Times New Roman"/>
          <w:sz w:val="24"/>
          <w:szCs w:val="28"/>
        </w:rPr>
        <w:t>с.п</w:t>
      </w:r>
      <w:proofErr w:type="spellEnd"/>
      <w:r w:rsidRPr="00A20E59">
        <w:rPr>
          <w:rFonts w:ascii="Times New Roman" w:hAnsi="Times New Roman" w:cs="Times New Roman"/>
          <w:sz w:val="24"/>
          <w:szCs w:val="28"/>
        </w:rPr>
        <w:t xml:space="preserve">. </w:t>
      </w:r>
      <w:proofErr w:type="spellStart"/>
      <w:r w:rsidRPr="00A20E59">
        <w:rPr>
          <w:rFonts w:ascii="Times New Roman" w:hAnsi="Times New Roman" w:cs="Times New Roman"/>
          <w:sz w:val="24"/>
          <w:szCs w:val="28"/>
        </w:rPr>
        <w:t>Салым</w:t>
      </w:r>
      <w:proofErr w:type="spellEnd"/>
      <w:r w:rsidRPr="00A20E59">
        <w:rPr>
          <w:rFonts w:ascii="Times New Roman" w:hAnsi="Times New Roman" w:cs="Times New Roman"/>
          <w:sz w:val="24"/>
          <w:szCs w:val="28"/>
        </w:rPr>
        <w:t xml:space="preserve">. </w:t>
      </w:r>
    </w:p>
    <w:p w:rsidR="00315E43" w:rsidRPr="00315E43" w:rsidRDefault="00A20E59" w:rsidP="00A20E59">
      <w:pPr>
        <w:spacing w:after="0" w:line="240" w:lineRule="auto"/>
        <w:ind w:firstLine="709"/>
        <w:contextualSpacing/>
        <w:jc w:val="right"/>
        <w:rPr>
          <w:rFonts w:ascii="Times New Roman" w:hAnsi="Times New Roman" w:cs="Times New Roman"/>
          <w:sz w:val="24"/>
          <w:szCs w:val="28"/>
        </w:rPr>
      </w:pPr>
      <w:r w:rsidRPr="00A20E59">
        <w:rPr>
          <w:rFonts w:ascii="Times New Roman" w:hAnsi="Times New Roman" w:cs="Times New Roman"/>
          <w:sz w:val="24"/>
          <w:szCs w:val="28"/>
        </w:rPr>
        <w:t>Рубрика: Информационная безопасность.</w:t>
      </w:r>
    </w:p>
    <w:sectPr w:rsidR="00315E43" w:rsidRPr="00315E43" w:rsidSect="00315E43">
      <w:pgSz w:w="11906" w:h="16838"/>
      <w:pgMar w:top="1134" w:right="1133" w:bottom="1134" w:left="993" w:header="709" w:footer="57" w:gutter="0"/>
      <w:pgBorders w:offsetFrom="page">
        <w:top w:val="single" w:sz="48" w:space="24" w:color="002060"/>
        <w:left w:val="single" w:sz="48" w:space="24" w:color="002060"/>
        <w:bottom w:val="single" w:sz="48" w:space="24" w:color="002060"/>
        <w:right w:val="single" w:sz="48" w:space="24" w:color="002060"/>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9E"/>
    <w:rsid w:val="000B0D75"/>
    <w:rsid w:val="000D447E"/>
    <w:rsid w:val="001D32DB"/>
    <w:rsid w:val="00315E43"/>
    <w:rsid w:val="00401781"/>
    <w:rsid w:val="00501A70"/>
    <w:rsid w:val="00562B26"/>
    <w:rsid w:val="00596C57"/>
    <w:rsid w:val="0061459E"/>
    <w:rsid w:val="00A20E59"/>
    <w:rsid w:val="00C7280D"/>
    <w:rsid w:val="00CC7577"/>
    <w:rsid w:val="00EB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56DB8-F853-4730-915B-9308433B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dcterms:created xsi:type="dcterms:W3CDTF">2018-08-28T03:09:00Z</dcterms:created>
  <dcterms:modified xsi:type="dcterms:W3CDTF">2018-08-28T05:31:00Z</dcterms:modified>
</cp:coreProperties>
</file>